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1060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624"/>
        <w:gridCol w:w="3391"/>
        <w:gridCol w:w="4590"/>
      </w:tblGrid>
      <w:tr>
        <w:trPr>
          <w:trHeight w:val="983" w:hRule="atLeast"/>
          <w:cantSplit w:val="true"/>
        </w:trPr>
        <w:tc>
          <w:tcPr>
            <w:tcW w:w="2624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57" w:after="0"/>
              <w:ind w:hanging="0" w:start="0" w:end="283"/>
              <w:jc w:val="end"/>
              <w:rPr>
                <w:smallCaps/>
                <w:color w:val="0E4194"/>
                <w:sz w:val="24"/>
                <w:szCs w:val="24"/>
              </w:rPr>
            </w:pPr>
            <w:r>
              <w:rPr>
                <w:color w:val="0E4194"/>
                <w:sz w:val="24"/>
                <w:szCs w:val="24"/>
              </w:rPr>
              <w:t>INFORMAZIONI PERSONALI</w:t>
            </w:r>
          </w:p>
        </w:tc>
        <w:tc>
          <w:tcPr>
            <w:tcW w:w="7981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Daniele Primon</w:t>
            </w:r>
          </w:p>
        </w:tc>
      </w:tr>
      <w:tr>
        <w:trPr>
          <w:trHeight w:val="505" w:hRule="atLeast"/>
          <w:cantSplit w:val="true"/>
        </w:trPr>
        <w:tc>
          <w:tcPr>
            <w:tcW w:w="2624" w:type="dxa"/>
            <w:vMerge w:val="restart"/>
            <w:tcBorders/>
          </w:tcPr>
          <w:p>
            <w:pPr>
              <w:pStyle w:val="Normal1"/>
              <w:widowControl w:val="false"/>
              <w:ind w:hanging="0" w:start="0" w:end="283"/>
              <w:jc w:val="end"/>
              <w:rPr/>
            </w:pPr>
            <w:sdt>
              <w:sdtPr>
                <w:tag w:val="goog_rdk_0"/>
              </w:sdtPr>
              <w:sdtContent>
                <w:r>
                  <w:rPr/>
                </w:r>
                <w:r>
                  <w:rPr/>
                </w:r>
              </w:sdtContent>
            </w:sdt>
            <w:r>
              <w:rPr/>
              <w:drawing>
                <wp:inline distT="0" distB="0" distL="0" distR="0">
                  <wp:extent cx="840740" cy="965200"/>
                  <wp:effectExtent l="0" t="0" r="0" b="0"/>
                  <wp:docPr id="1" name="image8.png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8.png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3391" w:type="dxa"/>
            <w:tcBorders/>
            <w:vAlign w:val="cente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0" distR="71755" simplePos="0" locked="0" layoutInCell="1" allowOverlap="1" relativeHeight="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11125" cy="125730"/>
                  <wp:effectExtent l="0" t="0" r="0" b="0"/>
                  <wp:wrapSquare wrapText="bothSides"/>
                  <wp:docPr id="2" name="image1.png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577" t="-3952" r="-4577" b="-3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Via G. Verdi, 34, </w:t>
              <w:br/>
              <w:t>33076 Pravisdomini (PN)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drawing>
                <wp:anchor behindDoc="0" distT="0" distB="0" distL="0" distR="71755" simplePos="0" locked="0" layoutInCell="1" allowOverlap="1" relativeHeight="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12395" cy="109855"/>
                  <wp:effectExtent l="0" t="0" r="0" b="0"/>
                  <wp:wrapSquare wrapText="bothSides"/>
                  <wp:docPr id="3" name="image9.png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9.png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618" t="-4519" r="-4618" b="-4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https://www.linkedin.com/in/danieleprimon</w:t>
            </w:r>
          </w:p>
        </w:tc>
      </w:tr>
      <w:tr>
        <w:trPr>
          <w:trHeight w:val="505" w:hRule="atLeast"/>
          <w:cantSplit w:val="true"/>
        </w:trPr>
        <w:tc>
          <w:tcPr>
            <w:tcW w:w="262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1" w:type="dxa"/>
            <w:tcBorders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right" w:pos="8218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0" distR="71755" simplePos="0" locked="0" layoutInCell="1" allowOverlap="1" relativeHeight="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13030" cy="111125"/>
                  <wp:effectExtent l="0" t="0" r="0" b="0"/>
                  <wp:wrapSquare wrapText="bothSides"/>
                  <wp:docPr id="4" name="image7.png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410" t="-4306" r="-4410" b="-4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0434 644392 - 349 7784964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0" distR="71755" simplePos="0" locked="0" layoutInCell="1" allowOverlap="1" relativeHeight="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16840" cy="121920"/>
                  <wp:effectExtent l="0" t="0" r="0" b="0"/>
                  <wp:wrapSquare wrapText="bothSides"/>
                  <wp:docPr id="5" name="image4.png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494" t="-4159" r="-4494" b="-4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Skype: bassvibe</w:t>
            </w:r>
          </w:p>
        </w:tc>
      </w:tr>
      <w:tr>
        <w:trPr>
          <w:trHeight w:val="505" w:hRule="atLeast"/>
          <w:cantSplit w:val="true"/>
        </w:trPr>
        <w:tc>
          <w:tcPr>
            <w:tcW w:w="262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1" w:type="dxa"/>
            <w:tcBorders/>
            <w:vAlign w:val="cente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0" distR="71755" simplePos="0" locked="0" layoutInCell="1" allowOverlap="1" relativeHeight="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13665" cy="126365"/>
                  <wp:effectExtent l="0" t="0" r="0" b="0"/>
                  <wp:wrapSquare wrapText="bothSides"/>
                  <wp:docPr id="6" name="Immagin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475" t="-3914" r="-4475" b="-3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71755" simplePos="0" locked="0" layoutInCell="1" allowOverlap="1" relativeHeight="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13665" cy="126365"/>
                  <wp:effectExtent l="0" t="0" r="0" b="0"/>
                  <wp:wrapSquare wrapText="bothSides"/>
                  <wp:docPr id="7" name="image2.png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75" t="-3914" r="-4475" b="-3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danieleprimon@protonmail.com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85" w:after="0"/>
              <w:rPr/>
            </w:pPr>
            <w:r>
              <w:rPr>
                <w:color w:val="1593CB"/>
                <w:sz w:val="18"/>
                <w:szCs w:val="18"/>
              </w:rPr>
              <w:t>Data di nascita</w:t>
            </w:r>
            <w:r>
              <w:rPr>
                <w:color w:val="1593CB"/>
              </w:rPr>
              <w:t xml:space="preserve">  </w:t>
            </w:r>
            <w:r>
              <w:rPr>
                <w:color w:val="000000"/>
              </w:rPr>
              <w:t>28 dicembre 1977</w:t>
            </w:r>
            <w:r>
              <w:rPr>
                <w:color w:val="1593CB"/>
              </w:rPr>
              <w:t xml:space="preserve">  </w:t>
            </w:r>
            <w:r>
              <w:rPr>
                <w:color w:val="1593CB"/>
                <w:sz w:val="18"/>
                <w:szCs w:val="18"/>
              </w:rPr>
              <w:t>| Nazionalità</w:t>
            </w:r>
            <w:r>
              <w:rPr>
                <w:color w:val="1593CB"/>
              </w:rPr>
              <w:t xml:space="preserve"> </w:t>
            </w:r>
            <w:r>
              <w:rPr>
                <w:color w:val="000000"/>
              </w:rPr>
              <w:t xml:space="preserve"> italiana</w:t>
            </w:r>
          </w:p>
        </w:tc>
      </w:tr>
    </w:tbl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37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375"/>
      </w:tblGrid>
      <w:tr>
        <w:trPr>
          <w:trHeight w:val="340" w:hRule="atLeast"/>
          <w:cantSplit w:val="true"/>
        </w:trPr>
        <w:tc>
          <w:tcPr>
            <w:tcW w:w="10375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hanging="0" w:start="0" w:end="0"/>
              <w:jc w:val="center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APPARTENENTE ALLE CATEGORIE PROTETTE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L. 68/1999 – Previsti incentivi e agevolazioni per l’assunzione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40" w:before="0" w:after="0"/>
        <w:ind w:hanging="0" w:start="0" w:end="0"/>
        <w:jc w:val="start"/>
        <w:rPr/>
      </w:pPr>
      <w:r>
        <w:rPr/>
      </w:r>
    </w:p>
    <w:tbl>
      <w:tblPr>
        <w:tblW w:w="1037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32"/>
        <w:gridCol w:w="7143"/>
      </w:tblGrid>
      <w:tr>
        <w:trPr>
          <w:trHeight w:val="559" w:hRule="atLeast"/>
        </w:trPr>
        <w:tc>
          <w:tcPr>
            <w:tcW w:w="3232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uppressAutoHyphens w:val="true"/>
              <w:bidi w:val="0"/>
              <w:spacing w:lineRule="auto" w:line="240" w:before="0" w:after="0"/>
              <w:ind w:hanging="0" w:start="0" w:end="170"/>
              <w:jc w:val="end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OCCUPAZIONE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PREFERITA</w:t>
            </w:r>
          </w:p>
        </w:tc>
        <w:tc>
          <w:tcPr>
            <w:tcW w:w="7143" w:type="dxa"/>
            <w:tcBorders/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0" w:after="0"/>
              <w:ind w:hanging="0" w:start="0" w:end="0"/>
              <w:jc w:val="start"/>
              <w:rPr/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rogrammatore</w:t>
            </w:r>
          </w:p>
        </w:tc>
      </w:tr>
    </w:tbl>
    <w:p>
      <w:pPr>
        <w:pStyle w:val="Normal"/>
        <w:widowControl w:val="false"/>
        <w:pBdr/>
        <w:spacing w:lineRule="auto" w:line="240" w:before="0" w:after="0"/>
        <w:ind w:hanging="0" w:start="0" w:end="0"/>
        <w:jc w:val="start"/>
        <w:rPr/>
      </w:pPr>
      <w:r>
        <w:rPr/>
      </w:r>
    </w:p>
    <w:tbl>
      <w:tblPr>
        <w:tblW w:w="1037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32"/>
        <w:gridCol w:w="7143"/>
      </w:tblGrid>
      <w:tr>
        <w:trPr>
          <w:trHeight w:val="170" w:hRule="atLeast"/>
        </w:trPr>
        <w:tc>
          <w:tcPr>
            <w:tcW w:w="323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bidi w:val="0"/>
              <w:spacing w:lineRule="auto" w:line="240" w:before="0" w:after="0"/>
              <w:ind w:hanging="0" w:start="0" w:end="170"/>
              <w:jc w:val="end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ESPERIENZA PROFESSIONALE</w:t>
            </w:r>
          </w:p>
        </w:tc>
        <w:tc>
          <w:tcPr>
            <w:tcW w:w="714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hanging="0" w:start="0" w:end="0"/>
              <w:jc w:val="end"/>
              <w:rPr/>
            </w:pPr>
            <w:r>
              <w:rPr/>
              <w:drawing>
                <wp:inline distT="0" distB="0" distL="0" distR="0">
                  <wp:extent cx="4398010" cy="82550"/>
                  <wp:effectExtent l="0" t="0" r="0" b="0"/>
                  <wp:docPr id="8" name="image3.png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010" cy="8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2C24"/>
                <w:position w:val="0"/>
                <w:sz w:val="8"/>
                <w:sz w:val="8"/>
                <w:szCs w:val="8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40" w:before="0" w:after="0"/>
        <w:ind w:hanging="0" w:start="0" w:end="0"/>
        <w:jc w:val="star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92075</wp:posOffset>
                </wp:positionH>
                <wp:positionV relativeFrom="paragraph">
                  <wp:posOffset>14018895</wp:posOffset>
                </wp:positionV>
                <wp:extent cx="6315075" cy="13970"/>
                <wp:effectExtent l="6350" t="6985" r="6985" b="6350"/>
                <wp:wrapNone/>
                <wp:docPr id="9" name="Linea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120" cy="140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3465a4">
                              <a:alpha val="70000"/>
                            </a:srgbClr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25pt,1103.85pt" to="504.45pt,1104.9pt" ID="Linea 18" stroked="t" o:allowincell="f" style="position:absolute">
                <v:stroke color="#3465a4" weight="12600" dashstyle="dash" joinstyle="round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1037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25"/>
        <w:gridCol w:w="2325"/>
        <w:gridCol w:w="4825"/>
      </w:tblGrid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tabs>
                <w:tab w:val="clear" w:pos="720"/>
                <w:tab w:val="left" w:pos="-135" w:leader="none"/>
              </w:tabs>
              <w:bidi w:val="0"/>
              <w:spacing w:before="0" w:after="0"/>
              <w:ind w:hanging="0" w:start="0" w:end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Gennaio 2020 –  </w:t>
            </w: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  <w:t>oggi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-135" w:leader="none"/>
              </w:tabs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iCs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  <w:t>4</w:t>
            </w:r>
            <w:r>
              <w:rPr>
                <w:rFonts w:eastAsia="Times New Roman" w:cs="Times New Roman" w:ascii="Times New Roman" w:hAnsi="Times New Roman"/>
                <w:i/>
                <w:iCs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anni)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FVG Servizi Soc. Coop. Soc.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(Pordenone)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  <w:t>Operaio manutentore</w:t>
            </w:r>
          </w:p>
        </w:tc>
      </w:tr>
      <w:tr>
        <w:trPr>
          <w:trHeight w:val="133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Rispondendo al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direttore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tecnico:</w:t>
            </w:r>
          </w:p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sopralluoghi e attività su colonie feline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data entry c/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uso Excel, Word e soluzione custom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auto-prodotta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per organizzazione e gestione attività e reportistica)</w:t>
            </w:r>
          </w:p>
          <w:p>
            <w:pPr>
              <w:pStyle w:val="Normal1"/>
              <w:widowControl w:val="false"/>
              <w:ind w:hanging="0" w:start="0" w:end="-57"/>
              <w:rPr/>
            </w:pPr>
            <w:bookmarkStart w:id="1" w:name="Copia_di__heading=h.30j0zll_1"/>
            <w:bookmarkEnd w:id="1"/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3">
                      <wp:simplePos x="0" y="0"/>
                      <wp:positionH relativeFrom="page">
                        <wp:posOffset>563245</wp:posOffset>
                      </wp:positionH>
                      <wp:positionV relativeFrom="page">
                        <wp:posOffset>5090160</wp:posOffset>
                      </wp:positionV>
                      <wp:extent cx="6315075" cy="13970"/>
                      <wp:effectExtent l="6350" t="6350" r="6985" b="6985"/>
                      <wp:wrapNone/>
                      <wp:docPr id="10" name="Linea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4.35pt,400.8pt" to="541.55pt,401.85pt" ID="Linea 2" stroked="t" o:allowincell="f" style="position:absolute;mso-position-horizontal-relative:page;mso-position-vertical-relative:pag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- Imballaggio, confezionamento, etichettatura, premontaggi (anche in linea)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Generale s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tabilità delle mansioni e autonomia nelle stesse.</w:t>
            </w:r>
          </w:p>
        </w:tc>
      </w:tr>
      <w:tr>
        <w:trPr>
          <w:trHeight w:val="229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tabs>
                <w:tab w:val="clear" w:pos="720"/>
                <w:tab w:val="left" w:pos="-135" w:leader="none"/>
              </w:tabs>
              <w:bidi w:val="0"/>
              <w:spacing w:before="0" w:after="0"/>
              <w:ind w:hanging="0" w:start="0" w:end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E4194"/>
                <w:sz w:val="20"/>
                <w:szCs w:val="20"/>
                <w:u w:val="none"/>
              </w:rPr>
              <w:t>Marzo</w:t>
            </w:r>
            <w:r>
              <w:rPr>
                <w:rFonts w:eastAsia="Times New Roman" w:cs="Times New Roman" w:ascii="Times New Roman" w:hAnsi="Times New Roman"/>
                <w:color w:val="0E4194"/>
                <w:sz w:val="20"/>
                <w:szCs w:val="20"/>
                <w:u w:val="none"/>
              </w:rPr>
              <w:t xml:space="preserve"> 202</w:t>
            </w:r>
            <w:r>
              <w:rPr>
                <w:rFonts w:eastAsia="Times New Roman" w:cs="Times New Roman" w:ascii="Times New Roman" w:hAnsi="Times New Roman"/>
                <w:color w:val="0E4194"/>
                <w:sz w:val="20"/>
                <w:szCs w:val="20"/>
                <w:u w:val="none"/>
              </w:rPr>
              <w:t>3</w:t>
            </w:r>
            <w:r>
              <w:rPr>
                <w:rFonts w:eastAsia="Times New Roman" w:cs="Times New Roman" w:ascii="Times New Roman" w:hAnsi="Times New Roman"/>
                <w:color w:val="0E4194"/>
                <w:sz w:val="20"/>
                <w:szCs w:val="20"/>
                <w:u w:val="none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E4194"/>
                <w:sz w:val="20"/>
                <w:szCs w:val="20"/>
                <w:u w:val="none"/>
              </w:rPr>
              <w:t xml:space="preserve">Maggio 2023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-135" w:leader="none"/>
              </w:tabs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E4194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E4194"/>
                <w:sz w:val="20"/>
                <w:szCs w:val="20"/>
                <w:u w:val="none"/>
              </w:rPr>
              <w:t>(2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Greenfirm S.r.l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(Polo tecnologico “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Galvani”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di Pordenone)</w:t>
            </w:r>
          </w:p>
        </w:tc>
      </w:tr>
      <w:tr>
        <w:trPr>
          <w:trHeight w:val="103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  <w:t>Impiegato d’ordine</w:t>
            </w:r>
          </w:p>
        </w:tc>
      </w:tr>
      <w:tr>
        <w:trPr>
          <w:trHeight w:val="554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before="0" w:after="85"/>
              <w:ind w:hanging="0" w:start="0" w:end="-57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314325</wp:posOffset>
                      </wp:positionV>
                      <wp:extent cx="6315075" cy="14605"/>
                      <wp:effectExtent l="6985" t="6350" r="6350" b="6350"/>
                      <wp:wrapNone/>
                      <wp:docPr id="11" name="Linea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76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24.75pt" to="494.35pt,25.85pt" ID="Linea 3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Attività di montaggio robot taglia erba intelligenti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in ambiente collaborativo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: montaggio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dell’elettronica,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lavorazioni, caricamento firmware, saldature con stagno,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collaudi,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uso PC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Raggiunta l’autonomia nell’attività - Tempo determinato.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  <w:t>Giugno 2022 – Novembre 2022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u w:val="none"/>
                <w:vertAlign w:val="baseline"/>
              </w:rPr>
              <w:t>(5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/>
            </w:pPr>
            <w:bookmarkStart w:id="2" w:name="_heading=h.1fob9te"/>
            <w:bookmarkEnd w:id="2"/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EMA – Tech S.r.l.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(Polo tecnologico “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Galvani”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di Pordenone)</w:t>
            </w:r>
          </w:p>
        </w:tc>
      </w:tr>
      <w:tr>
        <w:trPr>
          <w:trHeight w:val="24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>
                <w:rFonts w:ascii="Times New Roman" w:hAnsi="Times New Roman" w:eastAsia="Times New Roman" w:cs="Times New Roman"/>
                <w:b/>
                <w:color w:val="0E419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sz w:val="24"/>
                <w:szCs w:val="24"/>
              </w:rPr>
              <w:t>Tecnico elettronico hardware e software -  Stage IFTS</w:t>
            </w:r>
          </w:p>
        </w:tc>
      </w:tr>
      <w:tr>
        <w:trPr>
          <w:trHeight w:val="1180" w:hRule="atLeast"/>
          <w:cantSplit w:val="true"/>
        </w:trPr>
        <w:tc>
          <w:tcPr>
            <w:tcW w:w="55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programmazione C</w:t>
            </w:r>
          </w:p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- realizzazione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prototipo di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fixture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per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di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rilevatori magnetici</w:t>
            </w:r>
          </w:p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- realizzazione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prototipo di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fixture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per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di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cavi piatti 14pin</w:t>
            </w:r>
          </w:p>
          <w:p>
            <w:pPr>
              <w:pStyle w:val="Normal1"/>
              <w:widowControl w:val="false"/>
              <w:spacing w:before="0" w:after="57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analisi dati device wireless</w:t>
              <w:br/>
              <w:t>- supporto in laboratorio</w:t>
            </w:r>
          </w:p>
        </w:tc>
        <w:tc>
          <w:tcPr>
            <w:tcW w:w="4825" w:type="dxa"/>
            <w:tcBorders/>
          </w:tcPr>
          <w:p>
            <w:pPr>
              <w:pStyle w:val="Normal1"/>
              <w:widowControl w:val="false"/>
              <w:ind w:hanging="0" w:start="0" w:end="-57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 collaudi funzionali PCB / cavi piatti</w:t>
            </w:r>
          </w:p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- documentazione setup ambiente di sviluppo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per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microcontrollore</w:t>
            </w:r>
          </w:p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- studio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microco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trollore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ARM Cortex M0</w:t>
              <w:br/>
              <w:t>- introduzione a LabVIEW</w:t>
            </w:r>
          </w:p>
        </w:tc>
      </w:tr>
      <w:tr>
        <w:trPr>
          <w:trHeight w:val="16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before="0" w:after="85"/>
              <w:ind w:hanging="0" w:start="0" w:end="-57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165735</wp:posOffset>
                      </wp:positionV>
                      <wp:extent cx="6315075" cy="13970"/>
                      <wp:effectExtent l="6985" t="6985" r="6350" b="6350"/>
                      <wp:wrapNone/>
                      <wp:docPr id="12" name="Linea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13.05pt" to="494.35pt,14.1pt" ID="Linea 4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663575</wp:posOffset>
                      </wp:positionV>
                      <wp:extent cx="6315075" cy="13970"/>
                      <wp:effectExtent l="6985" t="6985" r="6350" b="6350"/>
                      <wp:wrapNone/>
                      <wp:docPr id="13" name="Linea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52.25pt" to="494.35pt,53.3pt" ID="Linea 5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Attività assegnate completate con successo -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  <w:szCs w:val="20"/>
              </w:rPr>
              <w:t>isponibile referenza.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Settembre 2019 – Dicembre 2019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(3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Coop. Soc. Il Piccolo Principe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(Casarsa della Delizia - PN)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Operaio</w:t>
            </w:r>
          </w:p>
        </w:tc>
      </w:tr>
      <w:tr>
        <w:trPr>
          <w:trHeight w:val="20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lineRule="auto" w:line="240" w:before="0" w:after="85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Affiancamento a caricatore di distributori automatici 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empo determinato.</w:t>
            </w:r>
          </w:p>
        </w:tc>
      </w:tr>
      <w:tr>
        <w:trPr>
          <w:trHeight w:val="142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Novembre 2018 – Settembre 2019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(10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Coop. Soc. Il Piccolo Principe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(Casarsa della Delizia - PN)</w:t>
            </w:r>
          </w:p>
        </w:tc>
      </w:tr>
      <w:tr>
        <w:trPr>
          <w:trHeight w:val="10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Operaio</w:t>
            </w:r>
          </w:p>
        </w:tc>
      </w:tr>
      <w:tr>
        <w:trPr>
          <w:trHeight w:val="10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lineRule="auto" w:line="240" w:before="0" w:after="85"/>
              <w:ind w:hanging="0" w:start="0" w:end="-57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320675</wp:posOffset>
                      </wp:positionV>
                      <wp:extent cx="6315075" cy="13970"/>
                      <wp:effectExtent l="6985" t="6350" r="6350" b="6985"/>
                      <wp:wrapNone/>
                      <wp:docPr id="14" name="Linea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25.25pt" to="494.35pt,26.3pt" ID="Linea 6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795655</wp:posOffset>
                      </wp:positionV>
                      <wp:extent cx="6315075" cy="13970"/>
                      <wp:effectExtent l="6985" t="6985" r="6350" b="6985"/>
                      <wp:wrapNone/>
                      <wp:docPr id="15" name="Linea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62.65pt" to="494.35pt,63.7pt" ID="Linea 7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Laboratorio meccanico. Premontaggi per macchine tessili, lettura disegno tecnico, uso strumenti di misura, avvitatori, trapani, chiave dinamometrica, utensili –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Buon ritmo di lavoro, autonomia.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empo determinato.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Settembre 2017 – Novembre 2018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(13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Coop. Soc. Itaca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(Pordenone)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Operaio orticoltura</w:t>
            </w:r>
          </w:p>
        </w:tc>
      </w:tr>
      <w:tr>
        <w:trPr>
          <w:trHeight w:val="20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lineRule="auto" w:line="240" w:before="0" w:after="85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Orticoltura, data entry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Te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mpo determinato.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Aprile 2016 – Agosto 2017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(16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Coop. Soc. Il Piccolo Principe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(Casarsa della Delizia - PN)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e Coop. Soc. Itaca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(PN)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Operaio</w:t>
            </w:r>
          </w:p>
        </w:tc>
      </w:tr>
      <w:tr>
        <w:trPr>
          <w:trHeight w:val="20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lineRule="auto" w:line="240" w:before="0" w:after="85"/>
              <w:ind w:hanging="0" w:start="0" w:end="-57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Orticoltura –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T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empo determinato.</w:t>
            </w:r>
          </w:p>
        </w:tc>
      </w:tr>
      <w:tr>
        <w:trPr>
          <w:trHeight w:val="273" w:hRule="atLeast"/>
          <w:cantSplit w:val="true"/>
        </w:trPr>
        <w:tc>
          <w:tcPr>
            <w:tcW w:w="3225" w:type="dxa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Aprile 2016 –</w:t>
            </w:r>
            <w:bookmarkStart w:id="3" w:name="_heading=h.3znysh7"/>
            <w:bookmarkEnd w:id="3"/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Agosto 2017 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(16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ind w:hanging="0" w:start="0" w:end="-57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Impiegato </w:t>
            </w:r>
          </w:p>
        </w:tc>
      </w:tr>
      <w:tr>
        <w:trPr>
          <w:trHeight w:val="341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lineRule="auto" w:line="240" w:before="0" w:after="85"/>
              <w:ind w:hanging="0" w:start="0" w:end="-57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174625</wp:posOffset>
                      </wp:positionV>
                      <wp:extent cx="6315075" cy="13970"/>
                      <wp:effectExtent l="6985" t="6985" r="6350" b="6985"/>
                      <wp:wrapNone/>
                      <wp:docPr id="16" name="Linea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55pt,13.75pt" to="493.65pt,14.8pt" ID="Linea 10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Grafica e stampa t-shirt</w:t>
            </w:r>
          </w:p>
        </w:tc>
      </w:tr>
      <w:tr>
        <w:trPr>
          <w:trHeight w:val="341" w:hRule="atLeast"/>
          <w:cantSplit w:val="true"/>
        </w:trPr>
        <w:tc>
          <w:tcPr>
            <w:tcW w:w="3225" w:type="dxa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186055</wp:posOffset>
                      </wp:positionV>
                      <wp:extent cx="6315075" cy="13970"/>
                      <wp:effectExtent l="6985" t="6350" r="6350" b="6985"/>
                      <wp:wrapNone/>
                      <wp:docPr id="17" name="Linea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55pt,14.65pt" to="493.65pt,15.7pt" ID="Linea 9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2013 - 2015  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spacing w:lineRule="auto" w:line="240" w:before="0" w:after="85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Ricerca lavoro / pausa lavorativa per motivi personali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Aprile  – Agosto 2012 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(4 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Coop. Soc. ACLI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(Cordenons)</w:t>
            </w:r>
          </w:p>
        </w:tc>
      </w:tr>
      <w:tr>
        <w:trPr>
          <w:trHeight w:val="199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Impiegato di biblioteca</w:t>
            </w:r>
          </w:p>
        </w:tc>
      </w:tr>
      <w:tr>
        <w:trPr>
          <w:trHeight w:val="663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Lavori di pubblica utilità – LPU a tempo determinato.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- assistenza ragazzi Punti Verdi, laboratorio di informatica per i ragazzi;</w:t>
            </w:r>
          </w:p>
          <w:p>
            <w:pPr>
              <w:pStyle w:val="Normal1"/>
              <w:widowControl w:val="false"/>
              <w:spacing w:before="0" w:after="85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160655</wp:posOffset>
                      </wp:positionV>
                      <wp:extent cx="6315075" cy="13970"/>
                      <wp:effectExtent l="6985" t="6985" r="6350" b="6350"/>
                      <wp:wrapNone/>
                      <wp:docPr id="18" name="Linea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12.65pt" to="494.35pt,13.7pt" ID="Linea 8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- riordinamento biblioteca con data entry. 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Giugno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– </w:t>
            </w:r>
            <w:bookmarkStart w:id="4" w:name="_heading=h.2et92p0"/>
            <w:bookmarkEnd w:id="4"/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Novembre 2011 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(5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VDA Multimedia Spa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(Pordenone)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Help Desk</w:t>
            </w:r>
          </w:p>
        </w:tc>
      </w:tr>
      <w:tr>
        <w:trPr>
          <w:trHeight w:val="20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- Assistenza remota di impianti di TV interattiva per strutture alberghiere, aggiornamenti software, sistemi Debian GNU/Linux e Windows XP;</w:t>
            </w:r>
          </w:p>
          <w:p>
            <w:pPr>
              <w:pStyle w:val="Normal1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- supporto R&amp;D (software audit);</w:t>
            </w:r>
          </w:p>
          <w:p>
            <w:pPr>
              <w:pStyle w:val="Normal1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- manutenzione elettronica e funzionale schede tv interattiva (aggiornamento firmware). </w:t>
            </w:r>
          </w:p>
          <w:p>
            <w:pPr>
              <w:pStyle w:val="Normal1"/>
              <w:widowControl w:val="false"/>
              <w:spacing w:lineRule="auto" w:line="240" w:before="0" w:after="85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188595</wp:posOffset>
                      </wp:positionV>
                      <wp:extent cx="6315075" cy="13970"/>
                      <wp:effectExtent l="6985" t="6350" r="6350" b="6985"/>
                      <wp:wrapNone/>
                      <wp:docPr id="19" name="Linea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14.85pt" to="494.35pt,15.9pt" ID="Linea 11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Work experience a tempo determinato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(disponibile referenza)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.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Marzo  –  Maggio 2010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(180 ore)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Business Reengineering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(Pordenone)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4"/>
                <w:sz w:val="24"/>
                <w:szCs w:val="24"/>
                <w:vertAlign w:val="baseline"/>
              </w:rPr>
              <w:t>Sviluppatore software - Stage</w:t>
            </w:r>
          </w:p>
        </w:tc>
      </w:tr>
      <w:tr>
        <w:trPr>
          <w:trHeight w:val="20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85"/>
              <w:ind w:hanging="0" w:start="0" w:end="0"/>
              <w:jc w:val="star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332740</wp:posOffset>
                      </wp:positionV>
                      <wp:extent cx="6315075" cy="13970"/>
                      <wp:effectExtent l="6985" t="6985" r="6350" b="6350"/>
                      <wp:wrapNone/>
                      <wp:docPr id="20" name="Linea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26.2pt" to="494.35pt,27.25pt" ID="Linea 12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Sviluppo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RAD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PHP-GTK2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consegna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di un tool per Microsoft Windows per la ricerca di termini in documenti Opendocument Writer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– Stage corso di addetto alla segreteria.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Aprile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200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5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– Marzo 200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7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2 anni</w:t>
            </w: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Software Studio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(Concordia Sagittaria - VE)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4"/>
                <w:sz w:val="24"/>
                <w:szCs w:val="24"/>
                <w:vertAlign w:val="baseline"/>
              </w:rPr>
              <w:t>Programmatore</w:t>
            </w:r>
          </w:p>
        </w:tc>
      </w:tr>
      <w:tr>
        <w:trPr>
          <w:trHeight w:val="20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lineRule="auto" w:line="240" w:before="0" w:after="85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3">
                      <wp:simplePos x="0" y="0"/>
                      <wp:positionH relativeFrom="page">
                        <wp:posOffset>571500</wp:posOffset>
                      </wp:positionH>
                      <wp:positionV relativeFrom="page">
                        <wp:posOffset>5015230</wp:posOffset>
                      </wp:positionV>
                      <wp:extent cx="6315075" cy="13970"/>
                      <wp:effectExtent l="6350" t="6985" r="6985" b="6350"/>
                      <wp:wrapNone/>
                      <wp:docPr id="21" name="Linea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5pt,394.9pt" to="542.2pt,395.95pt" ID="Linea 14" stroked="t" o:allowincell="f" style="position:absolute;mso-position-horizontal-relative:page;mso-position-vertical-relative:pag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529590</wp:posOffset>
                      </wp:positionV>
                      <wp:extent cx="6315075" cy="13970"/>
                      <wp:effectExtent l="6985" t="6985" r="6350" b="6985"/>
                      <wp:wrapNone/>
                      <wp:docPr id="22" name="Linea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41.7pt" to="494.35pt,42.75pt" ID="Linea 1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Messa a punto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software domotica multimediale (architettura x86):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backend in PHP4,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PostgreSQL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frontend in Flash 5 Actionscript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; comunicazione via XML. Collaudo del software.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Soddisfacimento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degli obiettivi richiesti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- Tempo determinato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 partita IVA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Aprile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200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5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 –  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Dicembre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2009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4</w:t>
            </w: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anni) 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Daniele Primon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(Pravisdomini - PN)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Attività autonoma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</w:tr>
      <w:tr>
        <w:trPr>
          <w:trHeight w:val="20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lineRule="auto" w:line="240" w:before="0" w:after="85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Programmatore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, siti web (HTML, PHP4, CSS2.1), database (MySQL), in ambienti Debian GNU/Linux e Windows. Raccolta richieste del cliente e formulazione proposta di sito.</w:t>
              <w:br/>
              <w:t>Progetto su commessa in PHP4 (2007-2010): https://sourceforge.net/projects/susta/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Novembre 2001 – Settembre 2003 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(22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Salzam Srl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Pordenone)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Addetto alle operazioni di magazzino</w:t>
            </w:r>
          </w:p>
        </w:tc>
      </w:tr>
      <w:tr>
        <w:trPr>
          <w:trHeight w:val="20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lineRule="auto" w:line="240" w:before="0" w:after="85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331470</wp:posOffset>
                      </wp:positionV>
                      <wp:extent cx="6315075" cy="13970"/>
                      <wp:effectExtent l="6985" t="6350" r="6350" b="6985"/>
                      <wp:wrapNone/>
                      <wp:docPr id="23" name="Linea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26.1pt" to="494.35pt,27.15pt" ID="Linea 16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Affiancamento al c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arico/scarico merci, picking e consegna al pubblico con uso di strumenti di movimentazione merci (trans pallet manuale/elettrico, muletto elettrico), consultazione gestionale AS/400, lettore codici a barre. Tempo determinato.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bookmarkStart w:id="5" w:name="_heading=h.1t3h5sf"/>
            <w:bookmarkEnd w:id="5"/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Novembre 2000 – Marzo 2001 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(5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Spider Web Snc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(Fiume Veneto - PN)</w:t>
            </w:r>
          </w:p>
        </w:tc>
      </w:tr>
      <w:tr>
        <w:trPr>
          <w:trHeight w:val="127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4"/>
                <w:sz w:val="24"/>
                <w:szCs w:val="24"/>
                <w:vertAlign w:val="baseline"/>
              </w:rPr>
              <w:t xml:space="preserve">Programmatore </w:t>
            </w:r>
          </w:p>
        </w:tc>
      </w:tr>
      <w:tr>
        <w:trPr>
          <w:trHeight w:val="20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spacing w:lineRule="auto" w:line="240" w:before="0" w:after="85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337820</wp:posOffset>
                      </wp:positionV>
                      <wp:extent cx="6315075" cy="13970"/>
                      <wp:effectExtent l="6985" t="6985" r="6350" b="6350"/>
                      <wp:wrapNone/>
                      <wp:docPr id="24" name="Linea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26.6pt" to="494.35pt,27.65pt" ID="Linea 15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1160780</wp:posOffset>
                      </wp:positionV>
                      <wp:extent cx="6315075" cy="13970"/>
                      <wp:effectExtent l="6985" t="6985" r="6350" b="6350"/>
                      <wp:wrapNone/>
                      <wp:docPr id="25" name="Linea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120" cy="140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3465a4">
                                    <a:alpha val="70000"/>
                                  </a:srgbClr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85pt,91.4pt" to="494.35pt,92.45pt" ID="Linea 17" stroked="t" o:allowincell="f" style="position:absolute">
                      <v:stroke color="#3465a4" weight="12600" dashstyle="dash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Sviluppo pagine web, sistema operativo Windows 95, database Access, scripting ASP Classic, HTML, JavaScript.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Raggiungimento degli obiettivi.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Tempo indeterminato.</w:t>
            </w:r>
          </w:p>
        </w:tc>
      </w:tr>
      <w:tr>
        <w:trPr>
          <w:trHeight w:val="46" w:hRule="atLeast"/>
          <w:cantSplit w:val="true"/>
        </w:trPr>
        <w:tc>
          <w:tcPr>
            <w:tcW w:w="3225" w:type="dxa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1999-2000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spacing w:lineRule="auto" w:line="240" w:before="0" w:after="85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Sviluppo progetto software “Gas Station” per stazione di servizio in Access con VBA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restart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bookmarkStart w:id="6" w:name="_heading=h.4d34og8"/>
            <w:bookmarkEnd w:id="6"/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Agosto 1998 – Febbraio 1999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>(6 mesi)</w:t>
            </w: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Itrcloud S.a.s.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(Porcia - PN)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E4194"/>
                <w:position w:val="0"/>
                <w:sz w:val="20"/>
                <w:sz w:val="20"/>
                <w:szCs w:val="20"/>
                <w:vertAlign w:val="baseline"/>
              </w:rPr>
              <w:t xml:space="preserve">Collaboratore apprendista tecnico informatico </w:t>
            </w:r>
          </w:p>
        </w:tc>
      </w:tr>
      <w:tr>
        <w:trPr>
          <w:trHeight w:val="200" w:hRule="atLeast"/>
          <w:cantSplit w:val="true"/>
        </w:trPr>
        <w:tc>
          <w:tcPr>
            <w:tcW w:w="10375" w:type="dxa"/>
            <w:gridSpan w:val="3"/>
            <w:tcBorders/>
          </w:tcPr>
          <w:p>
            <w:pPr>
              <w:pStyle w:val="Normal1"/>
              <w:widowControl w:val="false"/>
              <w:bidi w:val="0"/>
              <w:spacing w:lineRule="auto" w:line="240" w:before="0" w:after="85"/>
              <w:ind w:hanging="0" w:start="0" w:end="0"/>
              <w:jc w:val="start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Assistenza e manutenzione di installazioni informatiche, infrastrutture di rete, sistemi Windows 95/Windows NT, gestionale Visual FoxPro.</w:t>
            </w:r>
          </w:p>
        </w:tc>
      </w:tr>
      <w:tr>
        <w:trPr>
          <w:trHeight w:val="200" w:hRule="atLeast"/>
          <w:cantSplit w:val="true"/>
        </w:trPr>
        <w:tc>
          <w:tcPr>
            <w:tcW w:w="3225" w:type="dxa"/>
            <w:tcBorders/>
          </w:tcPr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color w:val="0E4194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18"/>
                <w:sz w:val="18"/>
                <w:szCs w:val="18"/>
                <w:vertAlign w:val="baseline"/>
              </w:rPr>
              <w:t xml:space="preserve">1994,1995, 1996 </w:t>
            </w:r>
          </w:p>
          <w:p>
            <w:pPr>
              <w:pStyle w:val="Normal1"/>
              <w:widowControl w:val="false"/>
              <w:bidi w:val="0"/>
              <w:spacing w:before="0" w:after="0"/>
              <w:ind w:hanging="0" w:start="0" w:end="170"/>
              <w:jc w:val="center"/>
              <w:rPr>
                <w:rFonts w:ascii="Times New Roman" w:hAnsi="Times New Roman" w:eastAsia="Times New Roman" w:cs="Times New Roman"/>
                <w:i/>
                <w:i/>
                <w:color w:val="0E4194"/>
                <w:position w:val="0"/>
                <w:sz w:val="18"/>
                <w:sz w:val="18"/>
                <w:szCs w:val="18"/>
                <w:vertAlign w:val="baseline"/>
              </w:rPr>
            </w:pPr>
            <w:bookmarkStart w:id="7" w:name="_heading=h.17dp8vu"/>
            <w:bookmarkEnd w:id="7"/>
            <w:r>
              <w:rPr>
                <w:rFonts w:eastAsia="Times New Roman" w:cs="Times New Roman" w:ascii="Times New Roman" w:hAnsi="Times New Roman"/>
                <w:i/>
                <w:color w:val="0E4194"/>
                <w:position w:val="0"/>
                <w:sz w:val="18"/>
                <w:sz w:val="18"/>
                <w:szCs w:val="18"/>
                <w:vertAlign w:val="baseline"/>
              </w:rPr>
              <w:t>(3 mesi)</w:t>
            </w:r>
          </w:p>
        </w:tc>
        <w:tc>
          <w:tcPr>
            <w:tcW w:w="7150" w:type="dxa"/>
            <w:gridSpan w:val="2"/>
            <w:tcBorders/>
          </w:tcPr>
          <w:p>
            <w:pPr>
              <w:pStyle w:val="Normal1"/>
              <w:widowControl w:val="false"/>
              <w:spacing w:lineRule="auto" w:line="240" w:before="0" w:after="57"/>
              <w:rPr>
                <w:rFonts w:ascii="Times New Roman" w:hAnsi="Times New Roman" w:eastAsia="Times New Roman" w:cs="Times New Roman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8"/>
                <w:szCs w:val="18"/>
              </w:rPr>
              <w:t xml:space="preserve">Lavori estivi come operaio in mobilifici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18"/>
                <w:szCs w:val="18"/>
              </w:rPr>
              <w:t>del mio paese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40" w:before="0" w:after="0"/>
        <w:ind w:hanging="0" w:start="0" w:end="0"/>
        <w:jc w:val="star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3F3A38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F3A38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W w:w="1037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50"/>
        <w:gridCol w:w="7825"/>
      </w:tblGrid>
      <w:tr>
        <w:trPr>
          <w:trHeight w:val="170" w:hRule="atLeast"/>
        </w:trPr>
        <w:tc>
          <w:tcPr>
            <w:tcW w:w="255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hanging="0" w:start="0" w:end="283"/>
              <w:jc w:val="end"/>
              <w:rPr>
                <w:rFonts w:ascii="Arial" w:hAnsi="Arial" w:eastAsia="Arial" w:cs="Arial"/>
                <w:b w:val="false"/>
                <w:i w:val="false"/>
                <w:i w:val="false"/>
                <w:smallCaps/>
                <w:strike w:val="false"/>
                <w:dstrike w:val="false"/>
                <w:color w:val="0E419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ISTRUZIONE E FORMAZIONE</w:t>
            </w:r>
          </w:p>
        </w:tc>
        <w:tc>
          <w:tcPr>
            <w:tcW w:w="782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hanging="0" w:start="0" w:end="0"/>
              <w:jc w:val="end"/>
              <w:rPr/>
            </w:pPr>
            <w:r>
              <w:rPr/>
              <w:drawing>
                <wp:inline distT="0" distB="0" distL="0" distR="0">
                  <wp:extent cx="4789170" cy="82550"/>
                  <wp:effectExtent l="0" t="0" r="0" b="0"/>
                  <wp:docPr id="26" name="Immagin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2C24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pacing w:lineRule="auto" w:line="240" w:before="0" w:after="0"/>
        <w:ind w:hanging="0" w:start="0" w:end="0"/>
        <w:jc w:val="star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W w:w="10383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50"/>
        <w:gridCol w:w="6630"/>
        <w:gridCol w:w="1203"/>
      </w:tblGrid>
      <w:tr>
        <w:trPr>
          <w:trHeight w:val="165" w:hRule="atLeast"/>
          <w:cantSplit w:val="true"/>
        </w:trPr>
        <w:tc>
          <w:tcPr>
            <w:tcW w:w="2550" w:type="dxa"/>
            <w:tcBorders/>
          </w:tcPr>
          <w:p>
            <w:pPr>
              <w:pStyle w:val="LO-normal"/>
              <w:widowControl w:val="false"/>
              <w:ind w:hanging="0" w:start="0" w:end="283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202</w:t>
            </w:r>
            <w:r>
              <w:rPr>
                <w:rFonts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833" w:type="dxa"/>
            <w:gridSpan w:val="2"/>
            <w:tcBorders/>
          </w:tcPr>
          <w:p>
            <w:pPr>
              <w:pStyle w:val="LO-normal"/>
              <w:widowControl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 xml:space="preserve">Inglese C1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 xml:space="preserve"> ore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Job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&amp;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 xml:space="preserve">School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Pordenone</w:t>
            </w:r>
          </w:p>
        </w:tc>
      </w:tr>
      <w:tr>
        <w:trPr>
          <w:trHeight w:val="450" w:hRule="atLeast"/>
          <w:cantSplit w:val="true"/>
        </w:trPr>
        <w:tc>
          <w:tcPr>
            <w:tcW w:w="2550" w:type="dxa"/>
            <w:tcBorders/>
          </w:tcPr>
          <w:p>
            <w:pPr>
              <w:pStyle w:val="LO-normal"/>
              <w:widowControl w:val="false"/>
              <w:ind w:hanging="0" w:start="0" w:end="283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202</w:t>
            </w:r>
            <w:r>
              <w:rPr>
                <w:rFonts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833" w:type="dxa"/>
            <w:gridSpan w:val="2"/>
            <w:tcBorders/>
          </w:tcPr>
          <w:p>
            <w:pPr>
              <w:pStyle w:val="LO-normal"/>
              <w:widowControl w:val="false"/>
              <w:rPr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Principi di gestione delle pratiche amministrative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 xml:space="preserve"> ore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Job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&amp;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 xml:space="preserve">School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 xml:space="preserve">Pordenone </w:t>
            </w:r>
          </w:p>
          <w:p>
            <w:pPr>
              <w:pStyle w:val="LO-normal"/>
              <w:widowControl w:val="false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contesto aziendale - riconoscere, gestire e registrare i documenti contabili in entrata - emettere e registrare i documenti contabili -</w:t>
            </w:r>
          </w:p>
          <w:p>
            <w:pPr>
              <w:pStyle w:val="LO-normal"/>
              <w:widowControl w:val="false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position w:val="0"/>
                <w:sz w:val="20"/>
                <w:sz w:val="20"/>
                <w:szCs w:val="24"/>
                <w:vertAlign w:val="baseline"/>
              </w:rPr>
              <w:t>Analisi dati con Excel</w:t>
            </w:r>
          </w:p>
        </w:tc>
      </w:tr>
      <w:tr>
        <w:trPr>
          <w:trHeight w:val="505" w:hRule="atLeast"/>
          <w:cantSplit w:val="true"/>
        </w:trPr>
        <w:tc>
          <w:tcPr>
            <w:tcW w:w="2550" w:type="dxa"/>
            <w:tcBorders/>
          </w:tcPr>
          <w:p>
            <w:pPr>
              <w:pStyle w:val="LO-normal"/>
              <w:widowControl w:val="false"/>
              <w:ind w:hanging="0" w:start="0" w:end="283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202</w:t>
            </w:r>
            <w:r>
              <w:rPr>
                <w:rFonts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3</w:t>
            </w:r>
            <w:r>
              <w:rPr>
                <w:rFonts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</w:p>
          <w:p>
            <w:pPr>
              <w:pStyle w:val="LO-normal"/>
              <w:widowControl w:val="false"/>
              <w:ind w:hanging="0" w:start="0" w:end="283"/>
              <w:jc w:val="end"/>
              <w:rPr>
                <w:rFonts w:ascii="Times New Roman" w:hAnsi="Times New Roman"/>
                <w:color w:val="0E4194"/>
                <w:sz w:val="22"/>
                <w:szCs w:val="22"/>
              </w:rPr>
            </w:pPr>
            <w:r>
              <w:rPr>
                <w:rFonts w:ascii="Times New Roman" w:hAnsi="Times New Roman"/>
                <w:color w:val="0E4194"/>
                <w:sz w:val="22"/>
                <w:szCs w:val="22"/>
              </w:rPr>
            </w:r>
          </w:p>
        </w:tc>
        <w:tc>
          <w:tcPr>
            <w:tcW w:w="7833" w:type="dxa"/>
            <w:gridSpan w:val="2"/>
            <w:tcBorders/>
          </w:tcPr>
          <w:p>
            <w:pPr>
              <w:pStyle w:val="LO-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Corso Excel (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livello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work)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ore  –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Attestato di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frequenza</w:t>
            </w:r>
          </w:p>
          <w:p>
            <w:pPr>
              <w:pStyle w:val="LO-normal"/>
              <w:widowControl w:val="false"/>
              <w:rPr>
                <w:rFonts w:ascii="Times New Roman" w:hAnsi="Times New Roman" w:eastAsia="Times New Roman" w:cs="Times New Roman"/>
                <w:color w:val="000000"/>
                <w:position w:val="0"/>
                <w:sz w:val="16"/>
                <w:sz w:val="16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IAL FVG Pordenone </w:t>
            </w:r>
          </w:p>
        </w:tc>
      </w:tr>
      <w:tr>
        <w:trPr>
          <w:trHeight w:val="380" w:hRule="atLeast"/>
          <w:cantSplit w:val="true"/>
        </w:trPr>
        <w:tc>
          <w:tcPr>
            <w:tcW w:w="2550" w:type="dxa"/>
            <w:vMerge w:val="restart"/>
            <w:tcBorders/>
          </w:tcPr>
          <w:p>
            <w:pPr>
              <w:pStyle w:val="Normal1"/>
              <w:widowControl w:val="false"/>
              <w:ind w:hanging="0" w:start="0" w:end="283"/>
              <w:jc w:val="end"/>
              <w:rPr>
                <w:rFonts w:ascii="Times New Roman" w:hAnsi="Times New Roman" w:eastAsia="Times New Roman" w:cs="Times New Roman"/>
                <w:color w:val="0E4194"/>
                <w:position w:val="0"/>
                <w:sz w:val="16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2022</w:t>
            </w:r>
          </w:p>
        </w:tc>
        <w:tc>
          <w:tcPr>
            <w:tcW w:w="6630" w:type="dxa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bookmarkStart w:id="8" w:name="Copia_di__heading=h.2et92p0_1"/>
            <w:bookmarkEnd w:id="8"/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IFTS Tecniche di disegno e progettazione industriale (sistemi a microcontrollore)</w:t>
            </w:r>
          </w:p>
        </w:tc>
        <w:tc>
          <w:tcPr>
            <w:tcW w:w="1203" w:type="dxa"/>
            <w:tcBorders/>
          </w:tcPr>
          <w:p>
            <w:pPr>
              <w:pStyle w:val="Normal1"/>
              <w:widowControl w:val="false"/>
              <w:jc w:val="end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Voto: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9/10</w:t>
            </w:r>
          </w:p>
        </w:tc>
      </w:tr>
      <w:tr>
        <w:trPr>
          <w:trHeight w:val="225" w:hRule="atLeast"/>
          <w:cantSplit w:val="true"/>
        </w:trPr>
        <w:tc>
          <w:tcPr>
            <w:tcW w:w="2550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33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800 ore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di cui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400 ore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di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stage) – Certificato di specializzazione tecnica superiore</w:t>
              <w:br/>
              <w:t xml:space="preserve">IAL FVG Pordenone </w:t>
            </w:r>
          </w:p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(Progettazione elettronica/sbroglio schede – sensoristica industriale – </w:t>
            </w: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  <w:t xml:space="preserve">programmazione C &amp; embedded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STM32 – stampa 3d / Solidworks – Inglese – </w:t>
            </w: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  <w:t>Introduzione ai PLC CoDeSys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</w:p>
        </w:tc>
      </w:tr>
      <w:tr>
        <w:trPr>
          <w:trHeight w:val="450" w:hRule="atLeast"/>
          <w:cantSplit w:val="true"/>
        </w:trPr>
        <w:tc>
          <w:tcPr>
            <w:tcW w:w="2550" w:type="dxa"/>
            <w:tcBorders/>
          </w:tcPr>
          <w:p>
            <w:pPr>
              <w:pStyle w:val="Normal1"/>
              <w:widowControl w:val="false"/>
              <w:ind w:hanging="0" w:start="0" w:end="283"/>
              <w:jc w:val="end"/>
              <w:rPr>
                <w:rFonts w:ascii="Times New Roman" w:hAnsi="Times New Roman" w:eastAsia="Times New Roman" w:cs="Times New Roman"/>
                <w:color w:val="0E4194"/>
                <w:position w:val="0"/>
                <w:sz w:val="16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2022</w:t>
            </w:r>
          </w:p>
        </w:tc>
        <w:tc>
          <w:tcPr>
            <w:tcW w:w="7833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Architetture a microservizi, workshop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– Attestato di partecipazione – 8 ore – MV Labs S.r.l Codroipo</w:t>
            </w:r>
          </w:p>
        </w:tc>
      </w:tr>
      <w:tr>
        <w:trPr>
          <w:trHeight w:val="438" w:hRule="atLeast"/>
          <w:cantSplit w:val="true"/>
        </w:trPr>
        <w:tc>
          <w:tcPr>
            <w:tcW w:w="2550" w:type="dxa"/>
            <w:tcBorders/>
          </w:tcPr>
          <w:p>
            <w:pPr>
              <w:pStyle w:val="Normal1"/>
              <w:widowControl w:val="false"/>
              <w:ind w:hanging="0" w:start="0" w:end="283"/>
              <w:jc w:val="end"/>
              <w:rPr>
                <w:rFonts w:ascii="Times New Roman" w:hAnsi="Times New Roman" w:eastAsia="Times New Roman" w:cs="Times New Roman"/>
                <w:color w:val="0E4194"/>
                <w:position w:val="0"/>
                <w:sz w:val="16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2017</w:t>
            </w:r>
          </w:p>
        </w:tc>
        <w:tc>
          <w:tcPr>
            <w:tcW w:w="7833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shd w:fill="auto" w:val="clear"/>
                <w:vertAlign w:val="baseline"/>
              </w:rPr>
              <w:t>Alfabetizzazione informatica con software CAD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- Attestato di frequenza - 100 ore - A.R.S.A.P., Pordenone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color w:val="000000"/>
                <w:position w:val="0"/>
                <w:sz w:val="16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16"/>
                <w:vertAlign w:val="baseline"/>
              </w:rPr>
              <w:t>(Gestione e archivi di file e cartelle, utilizzo di base del software CAD, Word, Internet e posta elettronica)</w:t>
            </w:r>
          </w:p>
        </w:tc>
      </w:tr>
      <w:tr>
        <w:trPr>
          <w:trHeight w:val="520" w:hRule="atLeast"/>
        </w:trPr>
        <w:tc>
          <w:tcPr>
            <w:tcW w:w="2550" w:type="dxa"/>
            <w:tcBorders/>
          </w:tcPr>
          <w:p>
            <w:pPr>
              <w:pStyle w:val="Normal1"/>
              <w:widowControl w:val="false"/>
              <w:ind w:hanging="0" w:start="0" w:end="283"/>
              <w:jc w:val="end"/>
              <w:rPr>
                <w:rFonts w:ascii="Times New Roman" w:hAnsi="Times New Roman" w:eastAsia="Times New Roman" w:cs="Times New Roman"/>
                <w:color w:val="0E4194"/>
                <w:position w:val="0"/>
                <w:sz w:val="16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2016</w:t>
            </w:r>
          </w:p>
        </w:tc>
        <w:tc>
          <w:tcPr>
            <w:tcW w:w="7833" w:type="dxa"/>
            <w:gridSpan w:val="2"/>
            <w:tcBorders/>
          </w:tcPr>
          <w:p>
            <w:pPr>
              <w:pStyle w:val="Normal1"/>
              <w:widowControl w:val="false"/>
              <w:jc w:val="star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Sistema domotica standard CAME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(came domotic 3.0) -  Attestato di frequenza - 24 ore - IAL, Pordenone </w:t>
            </w:r>
          </w:p>
        </w:tc>
      </w:tr>
      <w:tr>
        <w:trPr>
          <w:cantSplit w:val="true"/>
        </w:trPr>
        <w:tc>
          <w:tcPr>
            <w:tcW w:w="2550" w:type="dxa"/>
            <w:tcBorders/>
          </w:tcPr>
          <w:p>
            <w:pPr>
              <w:pStyle w:val="Normal1"/>
              <w:widowControl w:val="false"/>
              <w:ind w:hanging="0" w:start="0" w:end="283"/>
              <w:jc w:val="end"/>
              <w:rPr>
                <w:rFonts w:ascii="Times New Roman" w:hAnsi="Times New Roman" w:eastAsia="Times New Roman" w:cs="Times New Roman"/>
                <w:color w:val="0E4194"/>
                <w:position w:val="0"/>
                <w:sz w:val="16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2009 – 2010</w:t>
            </w:r>
          </w:p>
        </w:tc>
        <w:tc>
          <w:tcPr>
            <w:tcW w:w="7833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Addetto alla segreteria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qualifica di 2° livello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riconosciuta dal FSE e regione Friuli Venezia Giulia - 600 ore (di cui 180 di stage) - Enaip FVG, Cordenons</w:t>
            </w:r>
          </w:p>
        </w:tc>
      </w:tr>
      <w:tr>
        <w:trPr>
          <w:trHeight w:val="247" w:hRule="atLeast"/>
        </w:trPr>
        <w:tc>
          <w:tcPr>
            <w:tcW w:w="2550" w:type="dxa"/>
            <w:tcBorders/>
          </w:tcPr>
          <w:p>
            <w:pPr>
              <w:pStyle w:val="Normal1"/>
              <w:widowControl w:val="false"/>
              <w:ind w:hanging="0" w:start="0" w:end="283"/>
              <w:jc w:val="end"/>
              <w:rPr>
                <w:rFonts w:ascii="Times New Roman" w:hAnsi="Times New Roman" w:eastAsia="Times New Roman" w:cs="Times New Roman"/>
                <w:color w:val="0E4194"/>
                <w:position w:val="0"/>
                <w:sz w:val="16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2005</w:t>
            </w:r>
          </w:p>
        </w:tc>
        <w:tc>
          <w:tcPr>
            <w:tcW w:w="7833" w:type="dxa"/>
            <w:gridSpan w:val="2"/>
            <w:tcBorders/>
          </w:tcPr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Tecnico del suono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 - Attestato di frequenza - 300 ore - CFP, Pordenone</w:t>
            </w:r>
          </w:p>
        </w:tc>
      </w:tr>
      <w:tr>
        <w:trPr>
          <w:cantSplit w:val="true"/>
        </w:trPr>
        <w:tc>
          <w:tcPr>
            <w:tcW w:w="255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hanging="0" w:start="0" w:end="283"/>
              <w:jc w:val="end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2004</w:t>
            </w:r>
          </w:p>
        </w:tc>
        <w:tc>
          <w:tcPr>
            <w:tcW w:w="7833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hanging="0" w:start="0" w:end="0"/>
              <w:jc w:val="star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Programmazione 3d e videogame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- Attestato di frequenza - 120 ore - Enaip FVG, Cordenons  </w:t>
            </w:r>
          </w:p>
          <w:p>
            <w:pPr>
              <w:pStyle w:val="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Matematica, Fisica, OpenGL, C++)</w:t>
            </w:r>
          </w:p>
        </w:tc>
      </w:tr>
      <w:tr>
        <w:trPr>
          <w:trHeight w:val="220" w:hRule="atLeast"/>
          <w:cantSplit w:val="true"/>
        </w:trPr>
        <w:tc>
          <w:tcPr>
            <w:tcW w:w="2550" w:type="dxa"/>
            <w:vMerge w:val="restart"/>
            <w:tcBorders/>
          </w:tcPr>
          <w:p>
            <w:pPr>
              <w:pStyle w:val="Normal1"/>
              <w:widowControl w:val="false"/>
              <w:ind w:hanging="0" w:start="0" w:end="283"/>
              <w:jc w:val="end"/>
              <w:rPr>
                <w:rFonts w:ascii="Times New Roman" w:hAnsi="Times New Roman" w:eastAsia="Times New Roman" w:cs="Times New Roman"/>
                <w:color w:val="0E4194"/>
                <w:position w:val="0"/>
                <w:sz w:val="16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E4194"/>
                <w:position w:val="0"/>
                <w:sz w:val="22"/>
                <w:sz w:val="22"/>
                <w:szCs w:val="22"/>
                <w:vertAlign w:val="baseline"/>
              </w:rPr>
              <w:t>1996</w:t>
            </w:r>
          </w:p>
        </w:tc>
        <w:tc>
          <w:tcPr>
            <w:tcW w:w="6630" w:type="dxa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b/>
                <w:color w:val="000000"/>
                <w:position w:val="0"/>
                <w:sz w:val="20"/>
                <w:sz w:val="20"/>
                <w:szCs w:val="20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shd w:fill="auto" w:val="clear"/>
                <w:vertAlign w:val="baseline"/>
              </w:rPr>
              <w:t>Diploma di perito industriale capotecnico con specializzazione informatica</w:t>
            </w:r>
          </w:p>
        </w:tc>
        <w:tc>
          <w:tcPr>
            <w:tcW w:w="1203" w:type="dxa"/>
            <w:tcBorders/>
          </w:tcPr>
          <w:p>
            <w:pPr>
              <w:pStyle w:val="Normal1"/>
              <w:widowControl w:val="false"/>
              <w:jc w:val="end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Voto: 44/60</w:t>
            </w:r>
          </w:p>
        </w:tc>
      </w:tr>
      <w:tr>
        <w:trPr>
          <w:trHeight w:val="114" w:hRule="atLeast"/>
          <w:cantSplit w:val="true"/>
        </w:trPr>
        <w:tc>
          <w:tcPr>
            <w:tcW w:w="2550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33" w:type="dxa"/>
            <w:gridSpan w:val="2"/>
            <w:tcBorders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I.T.I.S. J. F. Kennedy, Pordenone </w:t>
            </w:r>
          </w:p>
        </w:tc>
      </w:tr>
    </w:tbl>
    <w:tbl>
      <w:tblPr>
        <w:tblW w:w="1037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50"/>
        <w:gridCol w:w="7825"/>
      </w:tblGrid>
      <w:tr>
        <w:trPr>
          <w:trHeight w:val="170" w:hRule="atLeast"/>
        </w:trPr>
        <w:tc>
          <w:tcPr>
            <w:tcW w:w="255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hanging="0" w:start="0" w:end="283"/>
              <w:jc w:val="end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COMPETENZE PERSONALI</w:t>
            </w:r>
          </w:p>
        </w:tc>
        <w:tc>
          <w:tcPr>
            <w:tcW w:w="7825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hanging="0" w:start="0" w:end="0"/>
              <w:jc w:val="end"/>
              <w:rPr/>
            </w:pPr>
            <w:r>
              <w:rPr/>
              <w:drawing>
                <wp:inline distT="0" distB="0" distL="0" distR="0">
                  <wp:extent cx="4789170" cy="82550"/>
                  <wp:effectExtent l="0" t="0" r="0" b="0"/>
                  <wp:docPr id="27" name="Immagin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02C24"/>
                <w:position w:val="0"/>
                <w:sz w:val="8"/>
                <w:sz w:val="8"/>
                <w:szCs w:val="8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</w:tbl>
    <w:tbl>
      <w:tblPr>
        <w:tblW w:w="1037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50"/>
        <w:gridCol w:w="2820"/>
        <w:gridCol w:w="2573"/>
        <w:gridCol w:w="2433"/>
      </w:tblGrid>
      <w:tr>
        <w:trPr>
          <w:trHeight w:val="255" w:hRule="atLeast"/>
          <w:cantSplit w:val="true"/>
        </w:trPr>
        <w:tc>
          <w:tcPr>
            <w:tcW w:w="2550" w:type="dxa"/>
            <w:vMerge w:val="restart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pacing w:lineRule="auto" w:line="240" w:before="23" w:after="0"/>
              <w:ind w:hanging="0" w:start="0" w:end="283"/>
              <w:jc w:val="end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Lingu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</w:t>
            </w:r>
          </w:p>
        </w:tc>
        <w:tc>
          <w:tcPr>
            <w:tcW w:w="2820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uppressAutoHyphens w:val="true"/>
              <w:bidi w:val="0"/>
              <w:spacing w:lineRule="auto" w:line="240" w:before="28" w:after="0"/>
              <w:ind w:hanging="0" w:start="0" w:end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3F3A38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3F3A38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Italiano</w:t>
            </w:r>
          </w:p>
        </w:tc>
        <w:tc>
          <w:tcPr>
            <w:tcW w:w="2573" w:type="dxa"/>
            <w:tcBorders/>
          </w:tcPr>
          <w:p>
            <w:pPr>
              <w:pStyle w:val="LO-normal"/>
              <w:widowControl w:val="false"/>
              <w:suppressAutoHyphens w:val="true"/>
              <w:bidi w:val="0"/>
              <w:spacing w:lineRule="auto" w:line="240"/>
              <w:ind w:hanging="0" w:start="0" w:end="0"/>
              <w:jc w:val="center"/>
              <w:rPr/>
            </w:pPr>
            <w:r>
              <w:rPr/>
              <w:t xml:space="preserve">Inglese </w:t>
            </w:r>
          </w:p>
        </w:tc>
        <w:tc>
          <w:tcPr>
            <w:tcW w:w="2433" w:type="dxa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uppressAutoHyphens w:val="true"/>
              <w:bidi w:val="0"/>
              <w:spacing w:lineRule="auto" w:line="240" w:before="0" w:after="0"/>
              <w:ind w:hanging="0" w:start="0" w:end="0"/>
              <w:jc w:val="center"/>
              <w:rPr/>
            </w:pPr>
            <w:r>
              <w:rPr/>
              <w:t>Francese</w:t>
            </w:r>
          </w:p>
        </w:tc>
      </w:tr>
      <w:tr>
        <w:trPr>
          <w:trHeight w:val="244" w:hRule="atLeast"/>
          <w:cantSplit w:val="true"/>
        </w:trPr>
        <w:tc>
          <w:tcPr>
            <w:tcW w:w="2550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C0C0C0"/>
              <w:bottom w:val="single" w:sz="4" w:space="0" w:color="C0C0C0"/>
            </w:tcBorders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uppressAutoHyphens w:val="true"/>
              <w:bidi w:val="0"/>
              <w:spacing w:lineRule="auto" w:line="240" w:before="28" w:after="0"/>
              <w:ind w:hanging="0" w:start="0" w:end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3F3A38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3F3A38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madrelingua</w:t>
            </w:r>
          </w:p>
        </w:tc>
        <w:tc>
          <w:tcPr>
            <w:tcW w:w="2573" w:type="dxa"/>
            <w:tcBorders>
              <w:top w:val="single" w:sz="8" w:space="0" w:color="C0C0C0"/>
              <w:bottom w:val="single" w:sz="4" w:space="0" w:color="C0C0C0"/>
            </w:tcBorders>
            <w:vAlign w:val="center"/>
          </w:tcPr>
          <w:p>
            <w:pPr>
              <w:pStyle w:val="LO-normal"/>
              <w:widowControl w:val="false"/>
              <w:suppressAutoHyphens w:val="true"/>
              <w:bidi w:val="0"/>
              <w:spacing w:lineRule="auto" w:line="240" w:before="28" w:after="0"/>
              <w:ind w:hanging="0" w:start="0" w:end="0"/>
              <w:jc w:val="center"/>
              <w:rPr/>
            </w:pPr>
            <w:r>
              <w:rPr>
                <w:sz w:val="18"/>
                <w:szCs w:val="18"/>
              </w:rPr>
              <w:t>B2/</w:t>
            </w:r>
            <w:r>
              <w:rPr>
                <w:sz w:val="18"/>
                <w:szCs w:val="18"/>
              </w:rPr>
              <w:t>C1</w:t>
            </w:r>
          </w:p>
        </w:tc>
        <w:tc>
          <w:tcPr>
            <w:tcW w:w="2433" w:type="dxa"/>
            <w:tcBorders>
              <w:top w:val="single" w:sz="8" w:space="0" w:color="C0C0C0"/>
              <w:bottom w:val="single" w:sz="4" w:space="0" w:color="C0C0C0"/>
            </w:tcBorders>
            <w:vAlign w:val="center"/>
          </w:tcPr>
          <w:p>
            <w:pPr>
              <w:pStyle w:val="LO-normal"/>
              <w:keepNext w:val="false"/>
              <w:keepLines w:val="false"/>
              <w:widowControl w:val="false"/>
              <w:suppressAutoHyphens w:val="true"/>
              <w:bidi w:val="0"/>
              <w:spacing w:lineRule="auto" w:line="240" w:before="28" w:after="0"/>
              <w:ind w:hanging="0" w:start="0" w:end="0"/>
              <w:jc w:val="center"/>
              <w:rPr>
                <w:i w:val="false"/>
                <w:i w:val="false"/>
                <w:smallCaps/>
                <w:strike w:val="false"/>
                <w:dstrike w:val="false"/>
                <w:color w:val="3F3A38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i w:val="false"/>
                <w:smallCaps/>
                <w:strike w:val="false"/>
                <w:dstrike w:val="false"/>
                <w:color w:val="3F3A38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A2</w:t>
            </w:r>
          </w:p>
        </w:tc>
      </w:tr>
    </w:tbl>
    <w:tbl>
      <w:tblPr>
        <w:tblW w:w="1037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50"/>
        <w:gridCol w:w="1827"/>
        <w:gridCol w:w="1498"/>
        <w:gridCol w:w="1500"/>
        <w:gridCol w:w="1499"/>
        <w:gridCol w:w="1502"/>
      </w:tblGrid>
      <w:tr>
        <w:trPr>
          <w:trHeight w:val="510" w:hRule="atLeast"/>
          <w:cantSplit w:val="true"/>
        </w:trPr>
        <w:tc>
          <w:tcPr>
            <w:tcW w:w="2550" w:type="dxa"/>
            <w:tcBorders/>
          </w:tcPr>
          <w:p>
            <w:pPr>
              <w:pStyle w:val="Normal1"/>
              <w:widowControl w:val="false"/>
              <w:spacing w:lineRule="auto" w:line="240" w:before="23" w:after="0"/>
              <w:ind w:hanging="0" w:start="0" w:end="283"/>
              <w:jc w:val="end"/>
              <w:rPr>
                <w:color w:val="548DD4"/>
                <w:sz w:val="18"/>
                <w:szCs w:val="18"/>
              </w:rPr>
            </w:pPr>
            <w:r>
              <w:rPr>
                <w:color w:val="548DD4"/>
                <w:sz w:val="18"/>
                <w:szCs w:val="18"/>
              </w:rPr>
              <w:t>Competenze informatiche</w:t>
            </w:r>
          </w:p>
        </w:tc>
        <w:tc>
          <w:tcPr>
            <w:tcW w:w="1827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>ELABORAZIONE DELLE INFORMAZIONI</w:t>
            </w:r>
          </w:p>
        </w:tc>
        <w:tc>
          <w:tcPr>
            <w:tcW w:w="1498" w:type="dxa"/>
            <w:tcBorders>
              <w:top w:val="single" w:sz="8" w:space="0" w:color="C0C0C0"/>
              <w:start w:val="single" w:sz="8" w:space="0" w:color="C0C0C0"/>
              <w:bottom w:val="single" w:sz="8" w:space="0" w:color="C0C0C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>COMUNICAZIONE</w:t>
            </w:r>
          </w:p>
        </w:tc>
        <w:tc>
          <w:tcPr>
            <w:tcW w:w="1500" w:type="dxa"/>
            <w:tcBorders>
              <w:top w:val="single" w:sz="8" w:space="0" w:color="C0C0C0"/>
              <w:start w:val="single" w:sz="8" w:space="0" w:color="C0C0C0"/>
              <w:bottom w:val="single" w:sz="8" w:space="0" w:color="C0C0C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>CREAZIONE CONTENUTI</w:t>
            </w:r>
          </w:p>
        </w:tc>
        <w:tc>
          <w:tcPr>
            <w:tcW w:w="1499" w:type="dxa"/>
            <w:tcBorders>
              <w:top w:val="single" w:sz="8" w:space="0" w:color="C0C0C0"/>
              <w:start w:val="single" w:sz="8" w:space="0" w:color="C0C0C0"/>
              <w:bottom w:val="single" w:sz="8" w:space="0" w:color="C0C0C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>SICUREZZA</w:t>
            </w:r>
          </w:p>
        </w:tc>
        <w:tc>
          <w:tcPr>
            <w:tcW w:w="1502" w:type="dxa"/>
            <w:tcBorders>
              <w:top w:val="single" w:sz="8" w:space="0" w:color="C0C0C0"/>
              <w:start w:val="single" w:sz="8" w:space="0" w:color="C0C0C0"/>
              <w:bottom w:val="single" w:sz="8" w:space="0" w:color="C0C0C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>RISOLUZIONE DEI PROBLEMI</w:t>
            </w:r>
          </w:p>
        </w:tc>
      </w:tr>
      <w:tr>
        <w:trPr>
          <w:trHeight w:val="450" w:hRule="atLeast"/>
        </w:trPr>
        <w:tc>
          <w:tcPr>
            <w:tcW w:w="2550" w:type="dxa"/>
            <w:tcBorders/>
            <w:vAlign w:val="center"/>
          </w:tcPr>
          <w:p>
            <w:pPr>
              <w:pStyle w:val="Normal1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27" w:type="dxa"/>
            <w:tcBorders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Utente avanzato</w:t>
            </w:r>
          </w:p>
        </w:tc>
        <w:tc>
          <w:tcPr>
            <w:tcW w:w="1498" w:type="dxa"/>
            <w:tcBorders>
              <w:start w:val="single" w:sz="8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8" w:after="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Utente autonomo</w:t>
            </w:r>
          </w:p>
        </w:tc>
        <w:tc>
          <w:tcPr>
            <w:tcW w:w="1500" w:type="dxa"/>
            <w:tcBorders>
              <w:start w:val="single" w:sz="8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8" w:after="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Utente autonomo</w:t>
            </w:r>
          </w:p>
        </w:tc>
        <w:tc>
          <w:tcPr>
            <w:tcW w:w="1499" w:type="dxa"/>
            <w:tcBorders>
              <w:start w:val="single" w:sz="8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8" w:after="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Utente autonomo</w:t>
            </w:r>
          </w:p>
        </w:tc>
        <w:tc>
          <w:tcPr>
            <w:tcW w:w="1502" w:type="dxa"/>
            <w:tcBorders>
              <w:start w:val="single" w:sz="8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8" w:after="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Utente autonomo</w:t>
            </w:r>
          </w:p>
        </w:tc>
      </w:tr>
      <w:tr>
        <w:trPr>
          <w:trHeight w:val="340" w:hRule="atLeast"/>
        </w:trPr>
        <w:tc>
          <w:tcPr>
            <w:tcW w:w="2550" w:type="dxa"/>
            <w:tcBorders/>
            <w:vAlign w:val="center"/>
          </w:tcPr>
          <w:p>
            <w:pPr>
              <w:pStyle w:val="Normal1"/>
              <w:widowControl w:val="false"/>
              <w:ind w:hanging="0" w:start="0" w:end="283"/>
              <w:jc w:val="end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</w:r>
          </w:p>
        </w:tc>
        <w:tc>
          <w:tcPr>
            <w:tcW w:w="7826" w:type="dxa"/>
            <w:gridSpan w:val="5"/>
            <w:tcBorders/>
          </w:tcPr>
          <w:p>
            <w:pPr>
              <w:pStyle w:val="Normal1"/>
              <w:widowControl w:val="false"/>
              <w:spacing w:lineRule="auto" w:line="240" w:before="28" w:after="56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Velocità di digitazione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: 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0 caratteri al minuto. </w:t>
            </w:r>
          </w:p>
          <w:p>
            <w:pPr>
              <w:pStyle w:val="Normal1"/>
              <w:widowControl w:val="false"/>
              <w:spacing w:lineRule="auto" w:line="240" w:before="28" w:after="56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Competenze intermedie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: SQL, Ms Access VBA, PHP4 (web, stand alone), phpmyadmin, (X)HTML, CSS 2.1, XML. OpenOffice/LibreOffice, Microsoft Office. Gimp, Photoshop, Illustrator. Windows, Debian GNU/Linux. Espressioni regolari.</w:t>
            </w:r>
          </w:p>
          <w:p>
            <w:pPr>
              <w:pStyle w:val="Normal1"/>
              <w:widowControl w:val="false"/>
              <w:spacing w:lineRule="auto" w:line="240" w:before="28" w:after="56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Competenze base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: C, STM32CubeIDE, C++, Java, Python, ASM (x86), Git. MySQL, PostgreSQL, VMware Workstation, VirtualBox. Google Documents. Audition. KiCad, Solidworks, AutoCAD 2D. HTML5, JavaScript, Apache, Node.js, PHP-GTK2. Joomla 1.5, Drupal 7, Wordpress. Bash, ssh. Reti IP, firewall. Android, OS X.</w:t>
            </w:r>
          </w:p>
        </w:tc>
      </w:tr>
      <w:tr>
        <w:trPr>
          <w:trHeight w:val="1786" w:hRule="atLeast"/>
        </w:trPr>
        <w:tc>
          <w:tcPr>
            <w:tcW w:w="2550" w:type="dxa"/>
            <w:tcBorders/>
          </w:tcPr>
          <w:p>
            <w:pPr>
              <w:pStyle w:val="Normal1"/>
              <w:widowControl w:val="false"/>
              <w:spacing w:lineRule="auto" w:line="240" w:before="23" w:after="0"/>
              <w:ind w:hanging="0" w:start="0" w:end="283"/>
              <w:jc w:val="end"/>
              <w:rPr>
                <w:smallCaps/>
                <w:color w:val="000000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Soft skills</w:t>
            </w:r>
          </w:p>
        </w:tc>
        <w:tc>
          <w:tcPr>
            <w:tcW w:w="7826" w:type="dxa"/>
            <w:gridSpan w:val="5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star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Comunicazione efficace / ascolto empatico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Versatilità nell’impiego delle tecnologie</w:t>
            </w:r>
          </w:p>
          <w:p>
            <w:pPr>
              <w:pStyle w:val="Normal1"/>
              <w:widowControl w:val="false"/>
              <w:spacing w:lineRule="auto" w:line="240" w:before="0" w:after="0"/>
              <w:jc w:val="star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Lavoro di squadra / collaborazione con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i colleghi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br/>
              <w:t>Spirito di adattamento (attraverso diverse esperienze lavorative)</w:t>
              <w:br/>
              <w:t>Passione per la tecnologia digitale (lettura notizie, articoli tecnici, siti dedicati, libri, manuali)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Impegno per il miglioramento continuo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br/>
              <w:t xml:space="preserve">Problem solving (buon uso di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risorse informatiche / know-how aziendale /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interazione con ChatGPT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tbl>
      <w:tblPr>
        <w:tblW w:w="10383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50"/>
        <w:gridCol w:w="7833"/>
      </w:tblGrid>
      <w:tr>
        <w:trPr>
          <w:trHeight w:val="170" w:hRule="atLeast"/>
          <w:cantSplit w:val="true"/>
        </w:trPr>
        <w:tc>
          <w:tcPr>
            <w:tcW w:w="255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23" w:after="0"/>
              <w:ind w:hanging="0" w:start="0" w:end="283"/>
              <w:jc w:val="end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Patente di guida</w:t>
            </w:r>
          </w:p>
        </w:tc>
        <w:tc>
          <w:tcPr>
            <w:tcW w:w="7833" w:type="dxa"/>
            <w:tcBorders/>
          </w:tcPr>
          <w:p>
            <w:pPr>
              <w:pStyle w:val="Normal1"/>
              <w:widowControl w:val="false"/>
              <w:spacing w:lineRule="auto" w:line="240" w:before="28" w:after="56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B – automunito</w:t>
            </w:r>
          </w:p>
        </w:tc>
      </w:tr>
    </w:tbl>
    <w:tbl>
      <w:tblPr>
        <w:tblW w:w="10383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50"/>
        <w:gridCol w:w="7833"/>
      </w:tblGrid>
      <w:tr>
        <w:trPr>
          <w:trHeight w:val="170" w:hRule="atLeast"/>
          <w:cantSplit w:val="true"/>
        </w:trPr>
        <w:tc>
          <w:tcPr>
            <w:tcW w:w="255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23" w:after="0"/>
              <w:ind w:hanging="0" w:start="0" w:end="283"/>
              <w:jc w:val="end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Altro</w:t>
            </w:r>
          </w:p>
        </w:tc>
        <w:tc>
          <w:tcPr>
            <w:tcW w:w="7833" w:type="dxa"/>
            <w:tcBorders/>
          </w:tcPr>
          <w:p>
            <w:pPr>
              <w:pStyle w:val="Normal1"/>
              <w:widowControl w:val="false"/>
              <w:numPr>
                <w:ilvl w:val="0"/>
                <w:numId w:val="2"/>
              </w:numPr>
              <w:spacing w:lineRule="auto" w:line="240" w:before="28" w:after="56"/>
              <w:ind w:hanging="360" w:start="720" w:end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Attestato Sicurezza Generale e Specifica rischio medio (2022)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spacing w:lineRule="auto" w:line="240" w:before="28" w:after="56"/>
              <w:ind w:hanging="360" w:start="720" w:end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disponibile al trasferimento</w:t>
            </w:r>
          </w:p>
        </w:tc>
      </w:tr>
    </w:tbl>
    <w:tbl>
      <w:tblPr>
        <w:tblW w:w="10365" w:type="dxa"/>
        <w:jc w:val="start"/>
        <w:tblInd w:w="1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50"/>
        <w:gridCol w:w="7815"/>
      </w:tblGrid>
      <w:tr>
        <w:trPr>
          <w:trHeight w:val="780" w:hRule="atLeast"/>
          <w:cantSplit w:val="true"/>
        </w:trPr>
        <w:tc>
          <w:tcPr>
            <w:tcW w:w="255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23" w:after="0"/>
              <w:ind w:hanging="0" w:start="0" w:end="283"/>
              <w:jc w:val="end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E419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Dati personali</w:t>
            </w:r>
          </w:p>
        </w:tc>
        <w:tc>
          <w:tcPr>
            <w:tcW w:w="7815" w:type="dxa"/>
            <w:tcBorders/>
          </w:tcPr>
          <w:p>
            <w:pPr>
              <w:pStyle w:val="Normal1"/>
              <w:widowControl w:val="false"/>
              <w:spacing w:lineRule="auto" w:line="240" w:before="28" w:after="0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Autorizzo il trattamento dei miei dati personali ai sensi del Decreto Legislativo 30 giugno 2003, n. 196 "Codice in materia di protezione dei dati personali" e Regolamento UE n. 2016/679</w:t>
            </w:r>
          </w:p>
        </w:tc>
      </w:tr>
    </w:tbl>
    <w:p>
      <w:pPr>
        <w:pStyle w:val="LO-normal"/>
        <w:pageBreakBefore w:val="false"/>
        <w:rPr>
          <w:position w:val="0"/>
          <w:sz w:val="16"/>
          <w:sz w:val="16"/>
          <w:vertAlign w:val="baseline"/>
        </w:rPr>
      </w:pPr>
      <w:r>
        <w:rPr>
          <w:position w:val="0"/>
          <w:sz w:val="16"/>
          <w:sz w:val="16"/>
          <w:vertAlign w:val="baseline"/>
        </w:rPr>
      </w:r>
    </w:p>
    <w:p>
      <w:pPr>
        <w:pStyle w:val="LO-normal"/>
        <w:widowControl w:val="false"/>
        <w:tabs>
          <w:tab w:val="clear" w:pos="720"/>
        </w:tabs>
        <w:spacing w:lineRule="auto" w:line="240" w:before="0" w:after="0"/>
        <w:ind w:hanging="0" w:start="0" w:end="0"/>
        <w:jc w:val="start"/>
        <w:rPr/>
      </w:pPr>
      <w:r>
        <w:rPr>
          <w:color w:val="000000"/>
          <w:sz w:val="20"/>
          <w:szCs w:val="20"/>
        </w:rPr>
        <w:t>Pravisdomini, lì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marzo </w:t>
      </w:r>
      <w:r>
        <w:rPr>
          <w:color w:val="000000"/>
          <w:sz w:val="20"/>
          <w:szCs w:val="20"/>
        </w:rPr>
        <w:t>2024</w:t>
      </w:r>
    </w:p>
    <w:p>
      <w:pPr>
        <w:pStyle w:val="LO-normal"/>
        <w:widowControl w:val="false"/>
        <w:tabs>
          <w:tab w:val="clear" w:pos="720"/>
          <w:tab w:val="left" w:pos="2265" w:leader="none"/>
          <w:tab w:val="left" w:pos="4530" w:leader="none"/>
        </w:tabs>
        <w:spacing w:lineRule="auto" w:line="240" w:before="0" w:after="0"/>
        <w:ind w:hanging="0" w:start="0" w:end="0"/>
        <w:jc w:val="start"/>
        <w:rPr/>
      </w:pPr>
      <w:r>
        <w:rPr>
          <w:color w:val="000000"/>
          <w:sz w:val="20"/>
          <w:szCs w:val="20"/>
        </w:rPr>
        <w:t>In fede,</w:t>
      </w:r>
      <w:r>
        <w:rPr>
          <w:color w:val="000000"/>
          <w:sz w:val="20"/>
          <w:szCs w:val="20"/>
        </w:rPr>
        <w:tab/>
      </w:r>
    </w:p>
    <w:sectPr>
      <w:headerReference w:type="even" r:id="rId12"/>
      <w:headerReference w:type="default" r:id="rId13"/>
      <w:footerReference w:type="even" r:id="rId14"/>
      <w:footerReference w:type="default" r:id="rId15"/>
      <w:type w:val="nextPage"/>
      <w:pgSz w:w="11906" w:h="16838"/>
      <w:pgMar w:left="850" w:right="680" w:gutter="0" w:header="850" w:top="1275" w:footer="574" w:bottom="147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Arial">
    <w:charset w:val="01" w:characterSet="utf-8"/>
    <w:family w:val="swiss"/>
    <w:pitch w:val="variable"/>
  </w:font>
  <w:font w:name="Courier New">
    <w:charset w:val="01" w:characterSet="utf-8"/>
    <w:family w:val="roman"/>
    <w:pitch w:val="variable"/>
  </w:font>
  <w:font w:name="Wingdings">
    <w:charset w:val="01" w:characterSet="utf-8"/>
    <w:family w:val="roman"/>
    <w:pitch w:val="variable"/>
  </w:font>
  <w:font w:name="Symbol"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Georgia">
    <w:charset w:val="01" w:characterSet="utf-8"/>
    <w:family w:val="roman"/>
    <w:pitch w:val="variable"/>
  </w:font>
  <w:font w:name="Times New Roman">
    <w:charset w:val="01" w:characterSet="utf-8"/>
    <w:family w:val="roman"/>
    <w:pitch w:val="default"/>
  </w:font>
  <w:font w:name="ArialMT">
    <w:charset w:val="01" w:characterSet="utf-8"/>
    <w:family w:val="roman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tabs>
        <w:tab w:val="clear" w:pos="720"/>
        <w:tab w:val="left" w:pos="2835" w:leader="none"/>
        <w:tab w:val="left" w:pos="10205" w:leader="none"/>
        <w:tab w:val="right" w:pos="10375" w:leader="none"/>
      </w:tabs>
      <w:spacing w:lineRule="auto" w:line="240" w:before="0" w:after="0"/>
      <w:ind w:hanging="0" w:start="0" w:end="0"/>
      <w:jc w:val="start"/>
      <w:rPr/>
    </w:pPr>
    <w:r>
      <w:rPr>
        <w:rFonts w:eastAsia="ArialMT" w:cs="ArialMT" w:ascii="ArialMT" w:hAnsi="ArialMT"/>
        <w:b w:val="false"/>
        <w:i w:val="false"/>
        <w:caps w:val="false"/>
        <w:smallCaps w:val="false"/>
        <w:strike w:val="false"/>
        <w:dstrike w:val="false"/>
        <w:color w:val="26B4EA"/>
        <w:position w:val="0"/>
        <w:sz w:val="14"/>
        <w:sz w:val="14"/>
        <w:szCs w:val="14"/>
        <w:u w:val="none"/>
        <w:shd w:fill="auto" w:val="clear"/>
        <w:vertAlign w:val="baseline"/>
      </w:rPr>
      <w:tab/>
      <w:t xml:space="preserve"> </w:t>
    </w:r>
    <w:r>
      <w:rPr>
        <w:rFonts w:eastAsia="ArialMT" w:cs="ArialMT" w:ascii="ArialMT" w:hAnsi="ArialMT"/>
        <w:b w:val="false"/>
        <w:i w:val="false"/>
        <w:caps w:val="false"/>
        <w:smallCaps w:val="false"/>
        <w:strike w:val="false"/>
        <w:dstrike w:val="false"/>
        <w:color w:val="1593CB"/>
        <w:position w:val="0"/>
        <w:sz w:val="14"/>
        <w:sz w:val="14"/>
        <w:szCs w:val="14"/>
        <w:u w:val="none"/>
        <w:shd w:fill="auto" w:val="clear"/>
        <w:vertAlign w:val="baseline"/>
      </w:rPr>
      <w:t xml:space="preserve">© Unione europea, 2002-2013 | http://europass.cedefop.europa.eu </w:t>
      <w:tab/>
      <w:t>Pagina</w:t>
    </w:r>
    <w:r>
      <w:rPr>
        <w:rFonts w:eastAsia="ArialMT" w:cs="ArialMT" w:ascii="ArialMT" w:hAnsi="ArialMT"/>
        <w:b w:val="false"/>
        <w:i w:val="false"/>
        <w:caps w:val="false"/>
        <w:smallCaps w:val="false"/>
        <w:strike w:val="false"/>
        <w:dstrike w:val="false"/>
        <w:color w:val="26B4EA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MT" w:cs="ArialMT" w:ascii="ArialMT" w:hAnsi="ArialMT"/>
        <w:b w:val="false"/>
        <w:i w:val="false"/>
        <w:caps w:val="false"/>
        <w:smallCaps w:val="false"/>
        <w:strike w:val="false"/>
        <w:dstrike w:val="false"/>
        <w:color w:val="1593CB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/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eastAsia="ArialMT" w:cs="ArialMT" w:ascii="ArialMT" w:hAnsi="ArialMT"/>
        <w:b w:val="false"/>
        <w:i w:val="false"/>
        <w:caps w:val="false"/>
        <w:smallCaps w:val="false"/>
        <w:strike w:val="false"/>
        <w:dstrike w:val="false"/>
        <w:color w:val="26B4EA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tabs>
        <w:tab w:val="clear" w:pos="720"/>
        <w:tab w:val="left" w:pos="2835" w:leader="none"/>
        <w:tab w:val="left" w:pos="10205" w:leader="none"/>
        <w:tab w:val="right" w:pos="10375" w:leader="none"/>
      </w:tabs>
      <w:spacing w:lineRule="auto" w:line="240" w:before="0" w:after="0"/>
      <w:ind w:hanging="0" w:start="0" w:end="0"/>
      <w:jc w:val="start"/>
      <w:rPr/>
    </w:pPr>
    <w:r>
      <w:rPr>
        <w:rFonts w:eastAsia="ArialMT" w:cs="ArialMT" w:ascii="ArialMT" w:hAnsi="ArialMT"/>
        <w:b w:val="false"/>
        <w:i w:val="false"/>
        <w:caps w:val="false"/>
        <w:smallCaps w:val="false"/>
        <w:strike w:val="false"/>
        <w:dstrike w:val="false"/>
        <w:color w:val="26B4EA"/>
        <w:position w:val="0"/>
        <w:sz w:val="14"/>
        <w:sz w:val="14"/>
        <w:szCs w:val="14"/>
        <w:u w:val="none"/>
        <w:shd w:fill="auto" w:val="clear"/>
        <w:vertAlign w:val="baseline"/>
      </w:rPr>
      <w:tab/>
      <w:t xml:space="preserve"> </w:t>
    </w:r>
    <w:r>
      <w:rPr>
        <w:rFonts w:eastAsia="ArialMT" w:cs="ArialMT" w:ascii="ArialMT" w:hAnsi="ArialMT"/>
        <w:b w:val="false"/>
        <w:i w:val="false"/>
        <w:caps w:val="false"/>
        <w:smallCaps w:val="false"/>
        <w:strike w:val="false"/>
        <w:dstrike w:val="false"/>
        <w:color w:val="1593CB"/>
        <w:position w:val="0"/>
        <w:sz w:val="14"/>
        <w:sz w:val="14"/>
        <w:szCs w:val="14"/>
        <w:u w:val="none"/>
        <w:shd w:fill="auto" w:val="clear"/>
        <w:vertAlign w:val="baseline"/>
      </w:rPr>
      <w:t xml:space="preserve">© Unione europea, 2002-2013 | http://europass.cedefop.europa.eu </w:t>
      <w:tab/>
      <w:t>Pagina</w:t>
    </w:r>
    <w:r>
      <w:rPr>
        <w:rFonts w:eastAsia="ArialMT" w:cs="ArialMT" w:ascii="ArialMT" w:hAnsi="ArialMT"/>
        <w:b w:val="false"/>
        <w:i w:val="false"/>
        <w:caps w:val="false"/>
        <w:smallCaps w:val="false"/>
        <w:strike w:val="false"/>
        <w:dstrike w:val="false"/>
        <w:color w:val="26B4EA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eastAsia="ArialMT" w:cs="ArialMT" w:ascii="ArialMT" w:hAnsi="ArialMT"/>
        <w:b w:val="false"/>
        <w:i w:val="false"/>
        <w:caps w:val="false"/>
        <w:smallCaps w:val="false"/>
        <w:strike w:val="false"/>
        <w:dstrike w:val="false"/>
        <w:color w:val="1593CB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/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eastAsia="ArialMT" w:cs="ArialMT" w:ascii="ArialMT" w:hAnsi="ArialMT"/>
        <w:b w:val="false"/>
        <w:i w:val="false"/>
        <w:caps w:val="false"/>
        <w:smallCaps w:val="false"/>
        <w:strike w:val="false"/>
        <w:dstrike w:val="false"/>
        <w:color w:val="26B4EA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tabs>
        <w:tab w:val="clear" w:pos="720"/>
        <w:tab w:val="left" w:pos="2835" w:leader="none"/>
        <w:tab w:val="right" w:pos="10350" w:leader="none"/>
      </w:tabs>
      <w:spacing w:lineRule="auto" w:line="240" w:before="153" w:after="0"/>
      <w:ind w:hanging="0" w:start="0" w:end="0"/>
      <w:jc w:val="end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1593CB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1593CB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1593CB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980440" cy="269875"/>
          <wp:effectExtent l="0" t="0" r="0" b="0"/>
          <wp:wrapSquare wrapText="bothSides"/>
          <wp:docPr id="28" name="Immagine5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magine5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90" t="-1747" r="-490" b="-1747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1593CB"/>
        <w:position w:val="0"/>
        <w:sz w:val="20"/>
        <w:sz w:val="20"/>
        <w:szCs w:val="20"/>
        <w:u w:val="none"/>
        <w:shd w:fill="auto" w:val="clear"/>
        <w:vertAlign w:val="baseline"/>
      </w:rPr>
      <w:tab/>
      <w:t xml:space="preserve"> Curriculum Vitae</w:t>
      <w:tab/>
      <w:t xml:space="preserve"> Daniele Primon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tabs>
        <w:tab w:val="clear" w:pos="720"/>
        <w:tab w:val="left" w:pos="2835" w:leader="none"/>
        <w:tab w:val="right" w:pos="10350" w:leader="none"/>
      </w:tabs>
      <w:spacing w:lineRule="auto" w:line="240" w:before="153" w:after="0"/>
      <w:ind w:hanging="0" w:start="0" w:end="0"/>
      <w:jc w:val="end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1593CB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1593CB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1593CB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980440" cy="269875"/>
          <wp:effectExtent l="0" t="0" r="0" b="0"/>
          <wp:wrapSquare wrapText="bothSides"/>
          <wp:docPr id="29" name="image6.png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6.png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90" t="-1747" r="-490" b="-1747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1593CB"/>
        <w:position w:val="0"/>
        <w:sz w:val="20"/>
        <w:sz w:val="20"/>
        <w:szCs w:val="20"/>
        <w:u w:val="none"/>
        <w:shd w:fill="auto" w:val="clear"/>
        <w:vertAlign w:val="baseline"/>
      </w:rPr>
      <w:tab/>
      <w:t xml:space="preserve"> Curriculum Vitae</w:t>
      <w:tab/>
      <w:t xml:space="preserve"> Daniele Primon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●"/>
      <w:lvlJc w:val="start"/>
      <w:pPr>
        <w:tabs>
          <w:tab w:val="num" w:pos="0"/>
        </w:tabs>
        <w:ind w:start="720" w:hanging="360"/>
      </w:pPr>
      <w:rPr>
        <w:rFonts w:ascii="Noto Sans Symbols" w:hAnsi="Noto Sans Symbols" w:cs="Noto Sans Symbols" w:hint="default"/>
        <w:vertAlign w:val="baseline"/>
        <w:position w:val="0"/>
        <w:sz w:val="16"/>
      </w:rPr>
    </w:lvl>
    <w:lvl w:ilvl="1">
      <w:start w:val="1"/>
      <w:numFmt w:val="bullet"/>
      <w:lvlText w:val="◦"/>
      <w:lvlJc w:val="start"/>
      <w:pPr>
        <w:tabs>
          <w:tab w:val="num" w:pos="0"/>
        </w:tabs>
        <w:ind w:start="1080" w:hanging="360"/>
      </w:pPr>
      <w:rPr>
        <w:rFonts w:ascii="Noto Sans Symbols" w:hAnsi="Noto Sans Symbols" w:cs="Noto Sans Symbols" w:hint="default"/>
        <w:vertAlign w:val="baseline"/>
        <w:position w:val="0"/>
        <w:sz w:val="16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440" w:hanging="360"/>
      </w:pPr>
      <w:rPr>
        <w:rFonts w:ascii="Noto Sans Symbols" w:hAnsi="Noto Sans Symbols" w:cs="Noto Sans Symbols" w:hint="default"/>
        <w:vertAlign w:val="baseline"/>
        <w:position w:val="0"/>
        <w:sz w:val="16"/>
      </w:rPr>
    </w:lvl>
    <w:lvl w:ilvl="3">
      <w:start w:val="1"/>
      <w:numFmt w:val="bullet"/>
      <w:lvlText w:val="●"/>
      <w:lvlJc w:val="start"/>
      <w:pPr>
        <w:tabs>
          <w:tab w:val="num" w:pos="0"/>
        </w:tabs>
        <w:ind w:start="1800" w:hanging="360"/>
      </w:pPr>
      <w:rPr>
        <w:rFonts w:ascii="Noto Sans Symbols" w:hAnsi="Noto Sans Symbols" w:cs="Noto Sans Symbols" w:hint="default"/>
        <w:vertAlign w:val="baseline"/>
        <w:position w:val="0"/>
        <w:sz w:val="16"/>
      </w:rPr>
    </w:lvl>
    <w:lvl w:ilvl="4">
      <w:start w:val="1"/>
      <w:numFmt w:val="bullet"/>
      <w:lvlText w:val="◦"/>
      <w:lvlJc w:val="start"/>
      <w:pPr>
        <w:tabs>
          <w:tab w:val="num" w:pos="0"/>
        </w:tabs>
        <w:ind w:start="2160" w:hanging="360"/>
      </w:pPr>
      <w:rPr>
        <w:rFonts w:ascii="Noto Sans Symbols" w:hAnsi="Noto Sans Symbols" w:cs="Noto Sans Symbols" w:hint="default"/>
        <w:vertAlign w:val="baseline"/>
        <w:position w:val="0"/>
        <w:sz w:val="16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2520" w:hanging="360"/>
      </w:pPr>
      <w:rPr>
        <w:rFonts w:ascii="Noto Sans Symbols" w:hAnsi="Noto Sans Symbols" w:cs="Noto Sans Symbols" w:hint="default"/>
        <w:vertAlign w:val="baseline"/>
        <w:position w:val="0"/>
        <w:sz w:val="16"/>
      </w:rPr>
    </w:lvl>
    <w:lvl w:ilvl="6">
      <w:start w:val="1"/>
      <w:numFmt w:val="bullet"/>
      <w:lvlText w:val="●"/>
      <w:lvlJc w:val="start"/>
      <w:pPr>
        <w:tabs>
          <w:tab w:val="num" w:pos="0"/>
        </w:tabs>
        <w:ind w:start="2880" w:hanging="360"/>
      </w:pPr>
      <w:rPr>
        <w:rFonts w:ascii="Noto Sans Symbols" w:hAnsi="Noto Sans Symbols" w:cs="Noto Sans Symbols" w:hint="default"/>
        <w:vertAlign w:val="baseline"/>
        <w:position w:val="0"/>
        <w:sz w:val="16"/>
      </w:rPr>
    </w:lvl>
    <w:lvl w:ilvl="7">
      <w:start w:val="1"/>
      <w:numFmt w:val="bullet"/>
      <w:lvlText w:val="◦"/>
      <w:lvlJc w:val="start"/>
      <w:pPr>
        <w:tabs>
          <w:tab w:val="num" w:pos="0"/>
        </w:tabs>
        <w:ind w:start="3240" w:hanging="360"/>
      </w:pPr>
      <w:rPr>
        <w:rFonts w:ascii="Noto Sans Symbols" w:hAnsi="Noto Sans Symbols" w:cs="Noto Sans Symbols" w:hint="default"/>
        <w:vertAlign w:val="baseline"/>
        <w:position w:val="0"/>
        <w:sz w:val="16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3600" w:hanging="360"/>
      </w:pPr>
      <w:rPr>
        <w:rFonts w:ascii="Noto Sans Symbols" w:hAnsi="Noto Sans Symbols" w:cs="Noto Sans Symbols" w:hint="default"/>
        <w:vertAlign w:val="baseline"/>
        <w:position w:val="0"/>
        <w:sz w:val="16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3F3A38"/>
        <w:sz w:val="16"/>
        <w:szCs w:val="16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 w:val="false"/>
      <w:numPr>
        <w:ilvl w:val="0"/>
        <w:numId w:val="0"/>
      </w:numPr>
      <w:suppressAutoHyphens w:val="false"/>
      <w:kinsoku w:val="true"/>
      <w:overflowPunct w:val="false"/>
      <w:autoSpaceDE w:val="true"/>
      <w:bidi w:val="0"/>
      <w:spacing w:lineRule="atLeast" w:line="1" w:before="0" w:after="0"/>
      <w:jc w:val="start"/>
      <w:textAlignment w:val="top"/>
      <w:outlineLvl w:val="0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Heading1">
    <w:name w:val="Heading 1"/>
    <w:basedOn w:val="Titolo"/>
    <w:next w:val="BodyText"/>
    <w:qFormat/>
    <w:pPr>
      <w:keepNext w:val="true"/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" w:before="240" w:after="120"/>
      <w:ind w:hanging="0" w:start="0" w:end="0"/>
      <w:textAlignment w:val="top"/>
    </w:pPr>
    <w:rPr>
      <w:rFonts w:ascii="Arial" w:hAnsi="Arial" w:eastAsia="Microsoft YaHei" w:cs="Mangal"/>
      <w:b/>
      <w:bCs/>
      <w:color w:val="3F3A38"/>
      <w:spacing w:val="-6"/>
      <w:w w:val="100"/>
      <w:kern w:val="2"/>
      <w:position w:val="0"/>
      <w:sz w:val="32"/>
      <w:sz w:val="32"/>
      <w:szCs w:val="32"/>
      <w:effect w:val="none"/>
      <w:vertAlign w:val="baseline"/>
      <w:em w:val="none"/>
      <w:lang w:val="it-IT" w:eastAsia="zh-CN" w:bidi="hi-IN"/>
    </w:rPr>
  </w:style>
  <w:style w:type="paragraph" w:styleId="Heading2">
    <w:name w:val="Heading 2"/>
    <w:basedOn w:val="Titolo"/>
    <w:next w:val="BodyText"/>
    <w:qFormat/>
    <w:pPr>
      <w:keepNext w:val="true"/>
      <w:widowControl w:val="false"/>
      <w:numPr>
        <w:ilvl w:val="1"/>
        <w:numId w:val="2"/>
      </w:numPr>
      <w:suppressAutoHyphens w:val="false"/>
      <w:overflowPunct w:val="false"/>
      <w:bidi w:val="0"/>
      <w:spacing w:lineRule="atLeast" w:line="1" w:before="240" w:after="120"/>
      <w:textAlignment w:val="top"/>
      <w:outlineLvl w:val="1"/>
    </w:pPr>
    <w:rPr>
      <w:rFonts w:ascii="Arial" w:hAnsi="Arial" w:eastAsia="Microsoft YaHei" w:cs="Mangal"/>
      <w:b/>
      <w:bCs/>
      <w:i/>
      <w:iCs/>
      <w:color w:val="3F3A38"/>
      <w:spacing w:val="-6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hi-IN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16"/>
      <w:effect w:val="none"/>
      <w:vertAlign w:val="baseline"/>
      <w:em w:val="none"/>
    </w:rPr>
  </w:style>
  <w:style w:type="character" w:styleId="Carpredefinitoparagrafo">
    <w:name w:val="Car. predefinito paragrafo"/>
    <w:qFormat/>
    <w:rPr>
      <w:w w:val="100"/>
      <w:position w:val="0"/>
      <w:sz w:val="16"/>
      <w:effect w:val="none"/>
      <w:vertAlign w:val="baseline"/>
      <w:em w:val="none"/>
    </w:rPr>
  </w:style>
  <w:style w:type="character" w:styleId="WW8Num3z0">
    <w:name w:val="WW8Num3z0"/>
    <w:qFormat/>
    <w:rPr>
      <w:rFonts w:ascii="Arial" w:hAnsi="Arial" w:eastAsia="SimSun" w:cs="Arial"/>
      <w:w w:val="100"/>
      <w:position w:val="0"/>
      <w:sz w:val="16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16"/>
      <w:effect w:val="none"/>
      <w:vertAlign w:val="baseline"/>
      <w:em w:val="none"/>
    </w:rPr>
  </w:style>
  <w:style w:type="character" w:styleId="WW8Num3z2">
    <w:name w:val="WW8Num3z2"/>
    <w:qFormat/>
    <w:rPr>
      <w:rFonts w:ascii="Wingdings" w:hAnsi="Wingdings" w:cs="Wingdings"/>
      <w:w w:val="100"/>
      <w:position w:val="0"/>
      <w:sz w:val="16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cs="Symbol"/>
      <w:w w:val="100"/>
      <w:position w:val="0"/>
      <w:sz w:val="16"/>
      <w:effect w:val="none"/>
      <w:vertAlign w:val="baseline"/>
      <w:em w:val="none"/>
    </w:rPr>
  </w:style>
  <w:style w:type="character" w:styleId="Carpredefinitoparagrafo1">
    <w:name w:val="Car. predefinito paragrafo1"/>
    <w:qFormat/>
    <w:rPr>
      <w:w w:val="100"/>
      <w:position w:val="0"/>
      <w:sz w:val="16"/>
      <w:effect w:val="none"/>
      <w:vertAlign w:val="baseline"/>
      <w:em w:val="none"/>
    </w:rPr>
  </w:style>
  <w:style w:type="character" w:styleId="ECVHeadingContactDetails">
    <w:name w:val="_ECV_HeadingContactDetails"/>
    <w:qFormat/>
    <w:rPr>
      <w:rFonts w:ascii="Arial" w:hAnsi="Arial" w:cs="Arial"/>
      <w:color w:val="1593CB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ECVContactDetails">
    <w:name w:val="_ECV_ContactDetails"/>
    <w:qFormat/>
    <w:rPr>
      <w:rFonts w:ascii="Arial" w:hAnsi="Arial" w:cs="Arial"/>
      <w:color w:val="3F3A38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Caratteridinumerazione">
    <w:name w:val="Caratteri di numerazione"/>
    <w:qFormat/>
    <w:rPr>
      <w:w w:val="100"/>
      <w:position w:val="0"/>
      <w:sz w:val="16"/>
      <w:effect w:val="none"/>
      <w:vertAlign w:val="baseline"/>
      <w:em w:val="none"/>
    </w:rPr>
  </w:style>
  <w:style w:type="character" w:styleId="Punti">
    <w:name w:val="Punti"/>
    <w:qFormat/>
    <w:rPr>
      <w:rFonts w:ascii="OpenSymbol" w:hAnsi="OpenSymbol" w:eastAsia="OpenSymbol" w:cs="OpenSymbol"/>
      <w:w w:val="100"/>
      <w:position w:val="0"/>
      <w:sz w:val="16"/>
      <w:effect w:val="none"/>
      <w:vertAlign w:val="baseline"/>
      <w:em w:val="none"/>
    </w:rPr>
  </w:style>
  <w:style w:type="character" w:styleId="LineNumber">
    <w:name w:val="Line Number"/>
    <w:rPr>
      <w:w w:val="100"/>
      <w:position w:val="0"/>
      <w:sz w:val="16"/>
      <w:effect w:val="none"/>
      <w:vertAlign w:val="baseline"/>
      <w:em w:val="none"/>
    </w:rPr>
  </w:style>
  <w:style w:type="character" w:styleId="Hyperlink">
    <w:name w:val="Hyperlink"/>
    <w:rPr>
      <w:color w:val="000080"/>
      <w:w w:val="100"/>
      <w:position w:val="0"/>
      <w:sz w:val="16"/>
      <w:u w:val="single"/>
      <w:effect w:val="none"/>
      <w:vertAlign w:val="baseline"/>
      <w:em w:val="none"/>
      <w:lang w:bidi="und"/>
    </w:rPr>
  </w:style>
  <w:style w:type="character" w:styleId="ECVInternetLink">
    <w:name w:val="_ECV_InternetLink"/>
    <w:qFormat/>
    <w:rPr>
      <w:rFonts w:ascii="Arial" w:hAnsi="Arial" w:cs="Arial"/>
      <w:color w:val="3F3A38"/>
      <w:w w:val="100"/>
      <w:position w:val="0"/>
      <w:sz w:val="18"/>
      <w:sz w:val="18"/>
      <w:u w:val="single"/>
      <w:effect w:val="none"/>
      <w:vertAlign w:val="baseline"/>
      <w:em w:val="none"/>
      <w:lang w:bidi="und"/>
    </w:rPr>
  </w:style>
  <w:style w:type="character" w:styleId="ECVHeadingBusinessSector">
    <w:name w:val="_ECV_HeadingBusinessSector"/>
    <w:qFormat/>
    <w:rPr>
      <w:rFonts w:ascii="Arial" w:hAnsi="Arial" w:cs="Arial"/>
      <w:color w:val="1593CB"/>
      <w:spacing w:val="-6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FollowedHyperlink">
    <w:name w:val="FollowedHyperlink"/>
    <w:rPr>
      <w:color w:val="800000"/>
      <w:w w:val="100"/>
      <w:position w:val="0"/>
      <w:sz w:val="16"/>
      <w:u w:val="single"/>
      <w:effect w:val="none"/>
      <w:vertAlign w:val="baseline"/>
      <w:em w:val="none"/>
      <w:lang w:bidi="und"/>
    </w:rPr>
  </w:style>
  <w:style w:type="character" w:styleId="Strong">
    <w:name w:val="Strong"/>
    <w:qFormat/>
    <w:rPr>
      <w:b/>
      <w:bCs/>
    </w:rPr>
  </w:style>
  <w:style w:type="paragraph" w:styleId="Titolo">
    <w:name w:val="Titolo"/>
    <w:basedOn w:val="Normal1"/>
    <w:next w:val="BodyText"/>
    <w:qFormat/>
    <w:pPr>
      <w:keepNext w:val="true"/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" w:before="240" w:after="120"/>
      <w:textAlignment w:val="top"/>
      <w:outlineLvl w:val="0"/>
    </w:pPr>
    <w:rPr>
      <w:rFonts w:ascii="Arial" w:hAnsi="Arial" w:eastAsia="Microsoft YaHei" w:cs="Mangal"/>
      <w:color w:val="3F3A38"/>
      <w:spacing w:val="-6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hi-IN"/>
    </w:rPr>
  </w:style>
  <w:style w:type="paragraph" w:styleId="BodyText">
    <w:name w:val="Body Text"/>
    <w:basedOn w:val="Normal1"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00" w:before="0" w:after="0"/>
      <w:textAlignment w:val="top"/>
      <w:outlineLvl w:val="0"/>
    </w:pPr>
    <w:rPr>
      <w:rFonts w:ascii="Arial" w:hAnsi="Arial" w:eastAsia="SimSun" w:cs="Ari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List">
    <w:name w:val="List"/>
    <w:basedOn w:val="BodyText"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00" w:before="0" w:after="0"/>
      <w:textAlignment w:val="top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Caption">
    <w:name w:val="Caption"/>
    <w:basedOn w:val="Normal1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 w:before="120" w:after="120"/>
      <w:textAlignment w:val="top"/>
      <w:outlineLvl w:val="0"/>
    </w:pPr>
    <w:rPr>
      <w:rFonts w:ascii="Arial" w:hAnsi="Arial" w:eastAsia="SimSun" w:cs="Mangal"/>
      <w:i/>
      <w:iCs/>
      <w:color w:val="3F3A38"/>
      <w:spacing w:val="-6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hi-IN"/>
    </w:rPr>
  </w:style>
  <w:style w:type="paragraph" w:styleId="Indice">
    <w:name w:val="Indice"/>
    <w:basedOn w:val="Normal1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Normal1">
    <w:name w:val="normal1"/>
    <w:qFormat/>
    <w:pPr>
      <w:widowControl w:val="false"/>
      <w:kinsoku w:val="true"/>
      <w:overflowPunct w:val="true"/>
      <w:autoSpaceDE w:val="true"/>
      <w:bidi w:val="0"/>
      <w:spacing w:before="0" w:after="0"/>
      <w:jc w:val="start"/>
    </w:pPr>
    <w:rPr>
      <w:rFonts w:ascii="Arial" w:hAnsi="Arial" w:eastAsia="Arial" w:cs="Arial"/>
      <w:color w:val="3F3A38"/>
      <w:kern w:val="0"/>
      <w:sz w:val="16"/>
      <w:szCs w:val="16"/>
      <w:lang w:val="it-IT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itolo1">
    <w:name w:val="Titolo1"/>
    <w:basedOn w:val="Normal1"/>
    <w:next w:val="BodyText"/>
    <w:qFormat/>
    <w:pPr>
      <w:keepNext w:val="true"/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AR PL SungtiL GB" w:cs="Lohit Hindi"/>
      <w:color w:val="3F3A38"/>
      <w:spacing w:val="-6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hi-IN"/>
    </w:rPr>
  </w:style>
  <w:style w:type="paragraph" w:styleId="Contenutotabella">
    <w:name w:val="Contenuto tabella"/>
    <w:basedOn w:val="Normal1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Titolotabella">
    <w:name w:val="Titolo tabella"/>
    <w:basedOn w:val="Contenutotabella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/>
      <w:jc w:val="center"/>
      <w:textAlignment w:val="top"/>
    </w:pPr>
    <w:rPr>
      <w:rFonts w:ascii="Arial" w:hAnsi="Arial" w:eastAsia="SimSun" w:cs="Mangal"/>
      <w:b/>
      <w:bCs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LeftHeading">
    <w:name w:val="_ECV_LeftHeading"/>
    <w:basedOn w:val="Contenutotabella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 w:before="0" w:after="0"/>
      <w:ind w:hanging="0" w:start="0" w:end="283"/>
      <w:jc w:val="end"/>
      <w:textAlignment w:val="top"/>
    </w:pPr>
    <w:rPr>
      <w:rFonts w:ascii="Arial" w:hAnsi="Arial" w:eastAsia="SimSun" w:cs="Arial"/>
      <w:caps/>
      <w:color w:val="0E4194"/>
      <w:spacing w:val="-6"/>
      <w:w w:val="100"/>
      <w:kern w:val="2"/>
      <w:position w:val="0"/>
      <w:sz w:val="18"/>
      <w:sz w:val="18"/>
      <w:szCs w:val="24"/>
      <w:effect w:val="none"/>
      <w:vertAlign w:val="baseline"/>
      <w:em w:val="none"/>
      <w:lang w:val="it-IT" w:eastAsia="zh-CN" w:bidi="hi-IN"/>
    </w:rPr>
  </w:style>
  <w:style w:type="paragraph" w:styleId="ECVMiddleColumn">
    <w:name w:val="_ECV_MiddleColumn"/>
    <w:basedOn w:val="Contenutotabella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/>
      <w:textAlignment w:val="top"/>
    </w:pPr>
    <w:rPr>
      <w:rFonts w:ascii="Arial" w:hAnsi="Arial" w:eastAsia="SimSun" w:cs="Mangal"/>
      <w:color w:val="404040"/>
      <w:spacing w:val="-6"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hi-IN"/>
    </w:rPr>
  </w:style>
  <w:style w:type="paragraph" w:styleId="ECVRightColumn">
    <w:name w:val="_ECV_RightColumn"/>
    <w:basedOn w:val="Contenutotabella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 w:before="62" w:after="0"/>
      <w:textAlignment w:val="top"/>
    </w:pPr>
    <w:rPr>
      <w:rFonts w:ascii="Arial" w:hAnsi="Arial" w:eastAsia="SimSun" w:cs="Arial"/>
      <w:color w:val="404040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NameField">
    <w:name w:val="_ECV_NameField"/>
    <w:basedOn w:val="ECVRightColumn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ind w:hanging="0" w:start="0" w:end="0"/>
      <w:textAlignment w:val="top"/>
    </w:pPr>
    <w:rPr>
      <w:rFonts w:ascii="Arial" w:hAnsi="Arial" w:eastAsia="SimSun" w:cs="Arial"/>
      <w:color w:val="3F3A38"/>
      <w:spacing w:val="-6"/>
      <w:w w:val="100"/>
      <w:kern w:val="2"/>
      <w:position w:val="0"/>
      <w:sz w:val="26"/>
      <w:sz w:val="26"/>
      <w:szCs w:val="18"/>
      <w:effect w:val="none"/>
      <w:vertAlign w:val="baseline"/>
      <w:em w:val="none"/>
      <w:lang w:val="it-IT" w:eastAsia="zh-CN" w:bidi="hi-IN"/>
    </w:rPr>
  </w:style>
  <w:style w:type="paragraph" w:styleId="ECVRightHeading">
    <w:name w:val="_ECV_RightHeading"/>
    <w:basedOn w:val="ECVNameField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62" w:after="0"/>
      <w:ind w:hanging="0" w:start="0" w:end="0"/>
      <w:jc w:val="end"/>
      <w:textAlignment w:val="top"/>
    </w:pPr>
    <w:rPr>
      <w:rFonts w:ascii="Arial" w:hAnsi="Arial" w:eastAsia="SimSun" w:cs="Arial"/>
      <w:color w:val="1593CB"/>
      <w:spacing w:val="-6"/>
      <w:w w:val="100"/>
      <w:kern w:val="2"/>
      <w:position w:val="0"/>
      <w:sz w:val="15"/>
      <w:sz w:val="15"/>
      <w:szCs w:val="18"/>
      <w:effect w:val="none"/>
      <w:vertAlign w:val="baseline"/>
      <w:em w:val="none"/>
      <w:lang w:val="it-IT" w:eastAsia="zh-CN" w:bidi="hi-IN"/>
    </w:rPr>
  </w:style>
  <w:style w:type="paragraph" w:styleId="ECV1stPage">
    <w:name w:val="_ECV_1stPage"/>
    <w:basedOn w:val="ECVRightHeading"/>
    <w:qFormat/>
    <w:pPr>
      <w:widowControl w:val="false"/>
      <w:numPr>
        <w:ilvl w:val="0"/>
        <w:numId w:val="0"/>
      </w:numPr>
      <w:suppressLineNumbers/>
      <w:tabs>
        <w:tab w:val="clear" w:pos="720"/>
        <w:tab w:val="left" w:pos="2835" w:leader="none"/>
        <w:tab w:val="right" w:pos="10205" w:leader="none"/>
      </w:tabs>
      <w:suppressAutoHyphens w:val="false"/>
      <w:overflowPunct w:val="false"/>
      <w:bidi w:val="0"/>
      <w:spacing w:lineRule="atLeast" w:line="100" w:before="215" w:after="0"/>
      <w:ind w:hanging="0" w:start="0" w:end="0"/>
      <w:jc w:val="start"/>
      <w:textAlignment w:val="top"/>
    </w:pPr>
    <w:rPr>
      <w:rFonts w:ascii="Arial" w:hAnsi="Arial" w:eastAsia="SimSun" w:cs="Arial"/>
      <w:color w:val="1593CB"/>
      <w:spacing w:val="-6"/>
      <w:w w:val="100"/>
      <w:kern w:val="2"/>
      <w:position w:val="0"/>
      <w:sz w:val="20"/>
      <w:sz w:val="20"/>
      <w:szCs w:val="18"/>
      <w:effect w:val="none"/>
      <w:vertAlign w:val="baseline"/>
      <w:em w:val="none"/>
      <w:lang w:val="it-IT" w:eastAsia="zh-CN" w:bidi="hi-IN"/>
    </w:rPr>
  </w:style>
  <w:style w:type="paragraph" w:styleId="ECVContactDetails2">
    <w:name w:val="_ECV_ContactDetails2"/>
    <w:basedOn w:val="ECVNameField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ind w:hanging="0" w:start="0" w:end="0"/>
      <w:textAlignment w:val="center"/>
    </w:pPr>
    <w:rPr>
      <w:rFonts w:ascii="Arial" w:hAnsi="Arial" w:eastAsia="SimSun" w:cs="Arial"/>
      <w:color w:val="3F3A38"/>
      <w:spacing w:val="-6"/>
      <w:w w:val="100"/>
      <w:kern w:val="2"/>
      <w:position w:val="0"/>
      <w:sz w:val="18"/>
      <w:sz w:val="18"/>
      <w:szCs w:val="18"/>
      <w:u w:val="none"/>
      <w:effect w:val="none"/>
      <w:vertAlign w:val="baseline"/>
      <w:em w:val="none"/>
      <w:lang w:val="it-IT" w:eastAsia="zh-CN" w:bidi="hi-IN"/>
    </w:rPr>
  </w:style>
  <w:style w:type="paragraph" w:styleId="ECVText">
    <w:name w:val="_ECV_Text"/>
    <w:basedOn w:val="BodyText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00" w:before="0" w:after="0"/>
      <w:textAlignment w:val="top"/>
    </w:pPr>
    <w:rPr>
      <w:rFonts w:ascii="Arial" w:hAnsi="Arial" w:eastAsia="SimSun" w:cs="Ari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Comments">
    <w:name w:val="_ECV_Comments"/>
    <w:basedOn w:val="ECVText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00" w:before="0" w:after="0"/>
      <w:jc w:val="center"/>
      <w:textAlignment w:val="top"/>
    </w:pPr>
    <w:rPr>
      <w:rFonts w:ascii="Arial" w:hAnsi="Arial" w:eastAsia="SimSun" w:cs="Arial"/>
      <w:color w:val="FF0000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NarrowSpacing">
    <w:name w:val="_ECV_NarrowSpacing"/>
    <w:basedOn w:val="ECVRightColumn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 w:before="62" w:after="0"/>
      <w:textAlignment w:val="top"/>
    </w:pPr>
    <w:rPr>
      <w:rFonts w:ascii="Arial" w:hAnsi="Arial" w:eastAsia="SimSun" w:cs="Arial"/>
      <w:color w:val="402C24"/>
      <w:spacing w:val="-6"/>
      <w:w w:val="100"/>
      <w:kern w:val="2"/>
      <w:position w:val="0"/>
      <w:sz w:val="8"/>
      <w:sz w:val="8"/>
      <w:szCs w:val="10"/>
      <w:effect w:val="none"/>
      <w:vertAlign w:val="baseline"/>
      <w:em w:val="none"/>
      <w:lang w:val="it-IT" w:eastAsia="zh-CN" w:bidi="hi-IN"/>
    </w:rPr>
  </w:style>
  <w:style w:type="paragraph" w:styleId="ECVSectionSpacing">
    <w:name w:val="_ECV_SectionSpacing"/>
    <w:basedOn w:val="ECVRightColumn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 w:before="62" w:after="0"/>
      <w:textAlignment w:val="top"/>
    </w:pPr>
    <w:rPr>
      <w:rFonts w:ascii="Arial" w:hAnsi="Arial" w:eastAsia="SimSun" w:cs="Arial"/>
      <w:color w:val="404040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Tabella">
    <w:name w:val="Tabella"/>
    <w:basedOn w:val="Caption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 w:before="120" w:after="120"/>
      <w:textAlignment w:val="top"/>
    </w:pPr>
    <w:rPr>
      <w:rFonts w:ascii="Arial" w:hAnsi="Arial" w:eastAsia="SimSun" w:cs="Mangal"/>
      <w:i/>
      <w:iCs/>
      <w:color w:val="3F3A38"/>
      <w:spacing w:val="-6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hi-IN"/>
    </w:rPr>
  </w:style>
  <w:style w:type="paragraph" w:styleId="ECVSubSectionHeading">
    <w:name w:val="_ECV_SubSectionHeading"/>
    <w:basedOn w:val="ECVRightColumn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ind w:hanging="0" w:start="0" w:end="0"/>
      <w:textAlignment w:val="top"/>
    </w:pPr>
    <w:rPr>
      <w:rFonts w:ascii="Arial" w:hAnsi="Arial" w:eastAsia="SimSun" w:cs="Arial"/>
      <w:color w:val="0E4194"/>
      <w:spacing w:val="-6"/>
      <w:w w:val="100"/>
      <w:kern w:val="2"/>
      <w:position w:val="0"/>
      <w:sz w:val="22"/>
      <w:sz w:val="22"/>
      <w:szCs w:val="24"/>
      <w:effect w:val="none"/>
      <w:vertAlign w:val="baseline"/>
      <w:em w:val="none"/>
      <w:lang w:val="it-IT" w:eastAsia="zh-CN" w:bidi="hi-IN"/>
    </w:rPr>
  </w:style>
  <w:style w:type="paragraph" w:styleId="ECVOrganisationDetails">
    <w:name w:val="_ECV_OrganisationDetails"/>
    <w:basedOn w:val="ECVRightColumn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57" w:after="85"/>
      <w:ind w:hanging="0" w:start="0" w:end="0"/>
      <w:jc w:val="start"/>
      <w:textAlignment w:val="top"/>
    </w:pPr>
    <w:rPr>
      <w:rFonts w:ascii="Arial" w:hAnsi="Arial" w:eastAsia="ArialMT" w:cs="ArialMT"/>
      <w:color w:val="3F3A38"/>
      <w:spacing w:val="-6"/>
      <w:w w:val="100"/>
      <w:kern w:val="2"/>
      <w:position w:val="0"/>
      <w:sz w:val="18"/>
      <w:sz w:val="18"/>
      <w:szCs w:val="18"/>
      <w:effect w:val="none"/>
      <w:vertAlign w:val="baseline"/>
      <w:em w:val="none"/>
      <w:lang w:val="it-IT" w:eastAsia="zh-CN" w:bidi="hi-IN"/>
    </w:rPr>
  </w:style>
  <w:style w:type="paragraph" w:styleId="ECVSectionDetails">
    <w:name w:val="_ECV_SectionDetails"/>
    <w:basedOn w:val="Normal1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28" w:after="0"/>
      <w:ind w:hanging="0" w:start="0" w:end="0"/>
      <w:textAlignment w:val="top"/>
      <w:outlineLvl w:val="0"/>
    </w:pPr>
    <w:rPr>
      <w:rFonts w:ascii="Arial" w:hAnsi="Arial" w:eastAsia="SimSun" w:cs="Arial"/>
      <w:color w:val="3F3A38"/>
      <w:spacing w:val="-6"/>
      <w:w w:val="100"/>
      <w:kern w:val="2"/>
      <w:position w:val="0"/>
      <w:sz w:val="18"/>
      <w:sz w:val="18"/>
      <w:szCs w:val="24"/>
      <w:effect w:val="none"/>
      <w:vertAlign w:val="baseline"/>
      <w:em w:val="none"/>
      <w:lang w:val="it-IT" w:eastAsia="zh-CN" w:bidi="hi-IN"/>
    </w:rPr>
  </w:style>
  <w:style w:type="paragraph" w:styleId="ECVSectionBullet">
    <w:name w:val="_ECV_SectionBullet"/>
    <w:basedOn w:val="ECVSectionDetails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ind w:hanging="0" w:start="0" w:end="0"/>
      <w:textAlignment w:val="top"/>
    </w:pPr>
    <w:rPr>
      <w:rFonts w:ascii="Arial" w:hAnsi="Arial" w:eastAsia="SimSun" w:cs="Arial"/>
      <w:color w:val="3F3A38"/>
      <w:spacing w:val="-6"/>
      <w:w w:val="100"/>
      <w:kern w:val="2"/>
      <w:position w:val="0"/>
      <w:sz w:val="18"/>
      <w:sz w:val="18"/>
      <w:szCs w:val="24"/>
      <w:effect w:val="none"/>
      <w:vertAlign w:val="baseline"/>
      <w:em w:val="none"/>
      <w:lang w:val="it-IT" w:eastAsia="zh-CN" w:bidi="hi-IN"/>
    </w:rPr>
  </w:style>
  <w:style w:type="paragraph" w:styleId="ECVHeadingBullet">
    <w:name w:val="_ECV_HeadingBullet"/>
    <w:basedOn w:val="ECVLeftHeading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ind w:hanging="0" w:start="0" w:end="283"/>
      <w:jc w:val="end"/>
      <w:textAlignment w:val="top"/>
    </w:pPr>
    <w:rPr>
      <w:rFonts w:ascii="Arial" w:hAnsi="Arial" w:eastAsia="SimSun" w:cs="Arial"/>
      <w:caps/>
      <w:color w:val="0E4194"/>
      <w:spacing w:val="-6"/>
      <w:w w:val="100"/>
      <w:kern w:val="2"/>
      <w:position w:val="0"/>
      <w:sz w:val="18"/>
      <w:sz w:val="18"/>
      <w:szCs w:val="24"/>
      <w:effect w:val="none"/>
      <w:vertAlign w:val="baseline"/>
      <w:em w:val="none"/>
      <w:lang w:val="it-IT" w:eastAsia="zh-CN" w:bidi="hi-IN"/>
    </w:rPr>
  </w:style>
  <w:style w:type="paragraph" w:styleId="ECVLeftDetails">
    <w:name w:val="_ECV_LeftDetails"/>
    <w:basedOn w:val="ECVLeftHeading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 w:before="23" w:after="0"/>
      <w:ind w:hanging="0" w:start="0" w:end="283"/>
      <w:jc w:val="end"/>
      <w:textAlignment w:val="top"/>
    </w:pPr>
    <w:rPr>
      <w:rFonts w:ascii="Arial" w:hAnsi="Arial" w:eastAsia="SimSun" w:cs="Arial"/>
      <w:caps w:val="false"/>
      <w:smallCaps w:val="false"/>
      <w:color w:val="0E4194"/>
      <w:spacing w:val="-6"/>
      <w:w w:val="100"/>
      <w:kern w:val="2"/>
      <w:position w:val="0"/>
      <w:sz w:val="18"/>
      <w:sz w:val="18"/>
      <w:szCs w:val="24"/>
      <w:effect w:val="none"/>
      <w:vertAlign w:val="baseline"/>
      <w:em w:val="none"/>
      <w:lang w:val="it-IT" w:eastAsia="zh-CN" w:bidi="hi-IN"/>
    </w:rPr>
  </w:style>
  <w:style w:type="paragraph" w:styleId="ECVSubHeadingBullet">
    <w:name w:val="_ECV_SubHeadingBullet"/>
    <w:basedOn w:val="ECVLeftDetails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ind w:hanging="0" w:start="0" w:end="283"/>
      <w:jc w:val="end"/>
      <w:textAlignment w:val="top"/>
    </w:pPr>
    <w:rPr>
      <w:rFonts w:ascii="Arial" w:hAnsi="Arial" w:eastAsia="SimSun" w:cs="Arial"/>
      <w:caps w:val="false"/>
      <w:smallCaps w:val="false"/>
      <w:color w:val="0E4194"/>
      <w:spacing w:val="-6"/>
      <w:w w:val="100"/>
      <w:kern w:val="2"/>
      <w:position w:val="0"/>
      <w:sz w:val="18"/>
      <w:sz w:val="18"/>
      <w:szCs w:val="24"/>
      <w:effect w:val="none"/>
      <w:vertAlign w:val="baseline"/>
      <w:em w:val="none"/>
      <w:lang w:val="it-IT" w:eastAsia="zh-CN" w:bidi="hi-IN"/>
    </w:rPr>
  </w:style>
  <w:style w:type="paragraph" w:styleId="CVMajor">
    <w:name w:val="CV Major"/>
    <w:basedOn w:val="Normal1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" w:before="0" w:after="0"/>
      <w:ind w:hanging="0" w:start="113" w:end="113"/>
      <w:textAlignment w:val="top"/>
      <w:outlineLvl w:val="0"/>
    </w:pPr>
    <w:rPr>
      <w:rFonts w:ascii="Arial" w:hAnsi="Arial" w:eastAsia="SimSun" w:cs="Mangal"/>
      <w:b/>
      <w:color w:val="3F3A38"/>
      <w:spacing w:val="-6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hi-IN"/>
    </w:rPr>
  </w:style>
  <w:style w:type="paragraph" w:styleId="ECVDate">
    <w:name w:val="_ECV_Date"/>
    <w:basedOn w:val="ECVLeftHeading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28" w:after="0"/>
      <w:ind w:hanging="0" w:start="0" w:end="283"/>
      <w:jc w:val="end"/>
      <w:textAlignment w:val="top"/>
    </w:pPr>
    <w:rPr>
      <w:rFonts w:ascii="Arial" w:hAnsi="Arial" w:eastAsia="SimSun" w:cs="Arial"/>
      <w:caps w:val="false"/>
      <w:smallCaps w:val="false"/>
      <w:color w:val="0E4194"/>
      <w:spacing w:val="-6"/>
      <w:w w:val="100"/>
      <w:kern w:val="2"/>
      <w:position w:val="0"/>
      <w:sz w:val="18"/>
      <w:sz w:val="18"/>
      <w:szCs w:val="24"/>
      <w:effect w:val="none"/>
      <w:vertAlign w:val="baseline"/>
      <w:em w:val="none"/>
      <w:lang w:val="it-IT" w:eastAsia="zh-CN" w:bidi="hi-IN"/>
    </w:rPr>
  </w:style>
  <w:style w:type="paragraph" w:styleId="CVHeading3">
    <w:name w:val="CV Heading 3"/>
    <w:basedOn w:val="Normal1"/>
    <w:next w:val="Normal1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" w:before="0" w:after="0"/>
      <w:ind w:hanging="0" w:start="113" w:end="113"/>
      <w:jc w:val="end"/>
      <w:textAlignment w:val="center"/>
      <w:outlineLvl w:val="0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HeadingLine">
    <w:name w:val="_ECV_HeadingLine"/>
    <w:basedOn w:val="ECVSubSectionHeading"/>
    <w:qFormat/>
    <w:pPr>
      <w:widowControl w:val="false"/>
      <w:numPr>
        <w:ilvl w:val="0"/>
        <w:numId w:val="0"/>
      </w:numPr>
      <w:suppressLineNumbers/>
      <w:pBdr/>
      <w:suppressAutoHyphens w:val="false"/>
      <w:overflowPunct w:val="false"/>
      <w:bidi w:val="0"/>
      <w:spacing w:lineRule="atLeast" w:line="100" w:before="0" w:after="0"/>
      <w:ind w:hanging="0" w:start="0" w:end="0"/>
      <w:textAlignment w:val="top"/>
    </w:pPr>
    <w:rPr>
      <w:rFonts w:ascii="Arial" w:hAnsi="Arial" w:eastAsia="SimSun" w:cs="Arial"/>
      <w:color w:val="17ACE6"/>
      <w:spacing w:val="-6"/>
      <w:w w:val="100"/>
      <w:kern w:val="2"/>
      <w:position w:val="0"/>
      <w:sz w:val="22"/>
      <w:sz w:val="22"/>
      <w:szCs w:val="24"/>
      <w:effect w:val="none"/>
      <w:vertAlign w:val="baseline"/>
      <w:em w:val="none"/>
      <w:lang w:val="it-IT" w:eastAsia="zh-CN" w:bidi="hi-IN"/>
    </w:rPr>
  </w:style>
  <w:style w:type="paragraph" w:styleId="Intestazioneepidipagina">
    <w:name w:val="Intestazione e piè di pagina"/>
    <w:basedOn w:val="Normal1"/>
    <w:qFormat/>
    <w:pPr>
      <w:widowControl w:val="false"/>
      <w:numPr>
        <w:ilvl w:val="0"/>
        <w:numId w:val="0"/>
      </w:numPr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Header">
    <w:name w:val="Header"/>
    <w:basedOn w:val="Normal1"/>
    <w:pPr>
      <w:widowControl w:val="false"/>
      <w:numPr>
        <w:ilvl w:val="0"/>
        <w:numId w:val="0"/>
      </w:numPr>
      <w:suppressLineNumbers/>
      <w:tabs>
        <w:tab w:val="clear" w:pos="720"/>
        <w:tab w:val="center" w:pos="5103" w:leader="none"/>
        <w:tab w:val="right" w:pos="10206" w:leader="none"/>
      </w:tabs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Attachment">
    <w:name w:val="_ECV_Attachment"/>
    <w:basedOn w:val="ECVSectionDetails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28" w:after="0"/>
      <w:ind w:hanging="0" w:start="0" w:end="0"/>
      <w:jc w:val="end"/>
      <w:textAlignment w:val="top"/>
    </w:pPr>
    <w:rPr>
      <w:rFonts w:ascii="Arial" w:hAnsi="Arial" w:eastAsia="SimSun" w:cs="Arial"/>
      <w:color w:val="3F3A38"/>
      <w:spacing w:val="-6"/>
      <w:w w:val="100"/>
      <w:kern w:val="2"/>
      <w:position w:val="0"/>
      <w:sz w:val="18"/>
      <w:sz w:val="18"/>
      <w:szCs w:val="24"/>
      <w:u w:val="single"/>
      <w:effect w:val="none"/>
      <w:vertAlign w:val="baseline"/>
      <w:em w:val="none"/>
      <w:lang w:val="it-IT" w:eastAsia="zh-CN" w:bidi="hi-IN"/>
    </w:rPr>
  </w:style>
  <w:style w:type="paragraph" w:styleId="ECVHeaderFirstPage">
    <w:name w:val="_ECV_HeaderFirstPage"/>
    <w:basedOn w:val="Header"/>
    <w:qFormat/>
    <w:pPr>
      <w:widowControl w:val="false"/>
      <w:numPr>
        <w:ilvl w:val="0"/>
        <w:numId w:val="0"/>
      </w:numPr>
      <w:suppressLineNumbers/>
      <w:tabs>
        <w:tab w:val="center" w:pos="2835" w:leader="none"/>
        <w:tab w:val="center" w:pos="5103" w:leader="none"/>
        <w:tab w:val="right" w:pos="10206" w:leader="none"/>
      </w:tabs>
      <w:suppressAutoHyphens w:val="false"/>
      <w:overflowPunct w:val="false"/>
      <w:bidi w:val="0"/>
      <w:spacing w:lineRule="atLeast" w:line="100"/>
      <w:textAlignment w:val="top"/>
    </w:pPr>
    <w:rPr>
      <w:rFonts w:ascii="Arial" w:hAnsi="Arial" w:eastAsia="SimSun" w:cs="Arial"/>
      <w:color w:val="17ACE6"/>
      <w:spacing w:val="-6"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hi-IN"/>
    </w:rPr>
  </w:style>
  <w:style w:type="paragraph" w:styleId="ECVHeaderOtherPage">
    <w:name w:val="_ECV_HeaderOtherPage"/>
    <w:basedOn w:val="ECVHeaderFirstPage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/>
      <w:textAlignment w:val="top"/>
    </w:pPr>
    <w:rPr>
      <w:rFonts w:ascii="Arial" w:hAnsi="Arial" w:eastAsia="SimSun" w:cs="Arial"/>
      <w:color w:val="17ACE6"/>
      <w:spacing w:val="-6"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hi-IN"/>
    </w:rPr>
  </w:style>
  <w:style w:type="paragraph" w:styleId="Footer">
    <w:name w:val="Footer"/>
    <w:basedOn w:val="Normal1"/>
    <w:pPr>
      <w:widowControl w:val="false"/>
      <w:numPr>
        <w:ilvl w:val="0"/>
        <w:numId w:val="0"/>
      </w:numPr>
      <w:suppressLineNumbers/>
      <w:tabs>
        <w:tab w:val="clear" w:pos="720"/>
        <w:tab w:val="right" w:pos="2835" w:leader="none"/>
        <w:tab w:val="left" w:pos="10205" w:leader="none"/>
      </w:tabs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Arial" w:hAnsi="Arial" w:eastAsia="SimSun" w:cs="Arial"/>
      <w:color w:val="1593CB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LanguageHeading">
    <w:name w:val="_ECV_LanguageHeading"/>
    <w:basedOn w:val="ECVRightColumn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 w:before="0" w:after="0"/>
      <w:jc w:val="center"/>
      <w:textAlignment w:val="top"/>
    </w:pPr>
    <w:rPr>
      <w:rFonts w:ascii="Arial" w:hAnsi="Arial" w:eastAsia="SimSun" w:cs="Arial"/>
      <w:caps/>
      <w:color w:val="0E4194"/>
      <w:spacing w:val="-6"/>
      <w:w w:val="100"/>
      <w:kern w:val="2"/>
      <w:position w:val="0"/>
      <w:sz w:val="14"/>
      <w:sz w:val="14"/>
      <w:szCs w:val="24"/>
      <w:effect w:val="none"/>
      <w:vertAlign w:val="baseline"/>
      <w:em w:val="none"/>
      <w:lang w:val="it-IT" w:eastAsia="zh-CN" w:bidi="hi-IN"/>
    </w:rPr>
  </w:style>
  <w:style w:type="paragraph" w:styleId="ECVLanguageSubHeading">
    <w:name w:val="_ECV_LanguageSubHeading"/>
    <w:basedOn w:val="ECVLanguageHeading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jc w:val="center"/>
      <w:textAlignment w:val="top"/>
    </w:pPr>
    <w:rPr>
      <w:rFonts w:ascii="Arial" w:hAnsi="Arial" w:eastAsia="SimSun" w:cs="Arial"/>
      <w:caps w:val="false"/>
      <w:smallCaps w:val="false"/>
      <w:color w:val="0E4194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LanguageLevel">
    <w:name w:val="_ECV_LanguageLevel"/>
    <w:basedOn w:val="ECVSectionDetails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28" w:after="0"/>
      <w:ind w:hanging="0" w:start="0" w:end="0"/>
      <w:jc w:val="center"/>
      <w:textAlignment w:val="center"/>
    </w:pPr>
    <w:rPr>
      <w:rFonts w:ascii="Arial" w:hAnsi="Arial" w:eastAsia="SimSun" w:cs="Arial"/>
      <w:caps/>
      <w:color w:val="3F3A38"/>
      <w:spacing w:val="-6"/>
      <w:w w:val="100"/>
      <w:kern w:val="2"/>
      <w:position w:val="0"/>
      <w:sz w:val="18"/>
      <w:sz w:val="18"/>
      <w:szCs w:val="24"/>
      <w:effect w:val="none"/>
      <w:vertAlign w:val="baseline"/>
      <w:em w:val="none"/>
      <w:lang w:val="it-IT" w:eastAsia="zh-CN" w:bidi="hi-IN"/>
    </w:rPr>
  </w:style>
  <w:style w:type="paragraph" w:styleId="ECVLanguageCertificate">
    <w:name w:val="_ECV_LanguageCertificate"/>
    <w:basedOn w:val="ECVRightColumn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ind w:hanging="0" w:start="0" w:end="283"/>
      <w:jc w:val="center"/>
      <w:textAlignment w:val="top"/>
    </w:pPr>
    <w:rPr>
      <w:rFonts w:ascii="Arial" w:hAnsi="Arial" w:eastAsia="SimSun" w:cs="Ari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LanguageExplanation">
    <w:name w:val="_ECV_LanguageExplanation"/>
    <w:basedOn w:val="Normal1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00"/>
      <w:ind w:hanging="0" w:start="0" w:end="0"/>
      <w:textAlignment w:val="top"/>
      <w:outlineLvl w:val="0"/>
    </w:pPr>
    <w:rPr>
      <w:rFonts w:ascii="Arial" w:hAnsi="Arial" w:eastAsia="SimSun" w:cs="Arial"/>
      <w:color w:val="0E4194"/>
      <w:spacing w:val="-6"/>
      <w:w w:val="100"/>
      <w:kern w:val="2"/>
      <w:position w:val="0"/>
      <w:sz w:val="15"/>
      <w:sz w:val="15"/>
      <w:szCs w:val="24"/>
      <w:effect w:val="none"/>
      <w:vertAlign w:val="baseline"/>
      <w:em w:val="none"/>
      <w:lang w:val="it-IT" w:eastAsia="zh-CN" w:bidi="hi-IN"/>
    </w:rPr>
  </w:style>
  <w:style w:type="paragraph" w:styleId="ECVLinks">
    <w:name w:val="_ECV_Links"/>
    <w:basedOn w:val="ECVContactDetails2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ind w:hanging="0" w:start="0" w:end="0"/>
      <w:textAlignment w:val="center"/>
    </w:pPr>
    <w:rPr>
      <w:rFonts w:ascii="Arial" w:hAnsi="Arial" w:eastAsia="SimSun" w:cs="Arial"/>
      <w:color w:val="3F3A38"/>
      <w:spacing w:val="-6"/>
      <w:w w:val="100"/>
      <w:kern w:val="2"/>
      <w:position w:val="0"/>
      <w:sz w:val="18"/>
      <w:sz w:val="18"/>
      <w:szCs w:val="18"/>
      <w:u w:val="single"/>
      <w:effect w:val="none"/>
      <w:vertAlign w:val="baseline"/>
      <w:em w:val="none"/>
      <w:lang w:val="it-IT" w:eastAsia="zh-CN" w:bidi="hi-IN"/>
    </w:rPr>
  </w:style>
  <w:style w:type="paragraph" w:styleId="ECVBusinessSector">
    <w:name w:val="_ECV_BusinessSector"/>
    <w:basedOn w:val="ECVOrganisationDetails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113" w:after="0"/>
      <w:ind w:hanging="0" w:start="0" w:end="0"/>
      <w:jc w:val="start"/>
      <w:textAlignment w:val="top"/>
    </w:pPr>
    <w:rPr>
      <w:rFonts w:ascii="Arial" w:hAnsi="Arial" w:eastAsia="ArialMT" w:cs="ArialMT"/>
      <w:color w:val="3F3A38"/>
      <w:spacing w:val="-6"/>
      <w:w w:val="100"/>
      <w:kern w:val="2"/>
      <w:position w:val="0"/>
      <w:sz w:val="18"/>
      <w:sz w:val="18"/>
      <w:szCs w:val="18"/>
      <w:effect w:val="none"/>
      <w:vertAlign w:val="baseline"/>
      <w:em w:val="none"/>
      <w:lang w:val="it-IT" w:eastAsia="zh-CN" w:bidi="hi-IN"/>
    </w:rPr>
  </w:style>
  <w:style w:type="paragraph" w:styleId="ECVLanguageName">
    <w:name w:val="_ECV_LanguageName"/>
    <w:basedOn w:val="ECVLanguageCertificate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ind w:hanging="0" w:start="0" w:end="283"/>
      <w:jc w:val="end"/>
      <w:textAlignment w:val="top"/>
    </w:pPr>
    <w:rPr>
      <w:rFonts w:ascii="Arial" w:hAnsi="Arial" w:eastAsia="SimSun" w:cs="Arial"/>
      <w:color w:val="3F3A38"/>
      <w:spacing w:val="-6"/>
      <w:w w:val="100"/>
      <w:kern w:val="2"/>
      <w:position w:val="0"/>
      <w:sz w:val="18"/>
      <w:sz w:val="18"/>
      <w:szCs w:val="24"/>
      <w:effect w:val="none"/>
      <w:vertAlign w:val="baseline"/>
      <w:em w:val="none"/>
      <w:lang w:val="it-IT" w:eastAsia="zh-CN" w:bidi="hi-IN"/>
    </w:rPr>
  </w:style>
  <w:style w:type="paragraph" w:styleId="ECVPersonalInfoHeading">
    <w:name w:val="_ECV_PersonalInfoHeading"/>
    <w:basedOn w:val="ECVLeftHeading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 w:before="57" w:after="0"/>
      <w:ind w:hanging="0" w:start="0" w:end="283"/>
      <w:jc w:val="end"/>
      <w:textAlignment w:val="top"/>
    </w:pPr>
    <w:rPr>
      <w:rFonts w:ascii="Arial" w:hAnsi="Arial" w:eastAsia="SimSun" w:cs="Arial"/>
      <w:caps/>
      <w:color w:val="0E4194"/>
      <w:spacing w:val="-6"/>
      <w:w w:val="100"/>
      <w:kern w:val="2"/>
      <w:position w:val="0"/>
      <w:sz w:val="18"/>
      <w:sz w:val="18"/>
      <w:szCs w:val="24"/>
      <w:effect w:val="none"/>
      <w:vertAlign w:val="baseline"/>
      <w:em w:val="none"/>
      <w:lang w:val="it-IT" w:eastAsia="zh-CN" w:bidi="hi-IN"/>
    </w:rPr>
  </w:style>
  <w:style w:type="paragraph" w:styleId="ECVOccupationalFieldHeading">
    <w:name w:val="_ECV_OccupationalFieldHeading"/>
    <w:basedOn w:val="ECVLeftHeading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 w:before="57" w:after="0"/>
      <w:ind w:hanging="0" w:start="0" w:end="283"/>
      <w:jc w:val="end"/>
      <w:textAlignment w:val="top"/>
    </w:pPr>
    <w:rPr>
      <w:rFonts w:ascii="Arial" w:hAnsi="Arial" w:eastAsia="SimSun" w:cs="Arial"/>
      <w:caps/>
      <w:color w:val="0E4194"/>
      <w:spacing w:val="-6"/>
      <w:w w:val="100"/>
      <w:kern w:val="2"/>
      <w:position w:val="0"/>
      <w:sz w:val="18"/>
      <w:sz w:val="18"/>
      <w:szCs w:val="24"/>
      <w:effect w:val="none"/>
      <w:vertAlign w:val="baseline"/>
      <w:em w:val="none"/>
      <w:lang w:val="it-IT" w:eastAsia="zh-CN" w:bidi="hi-IN"/>
    </w:rPr>
  </w:style>
  <w:style w:type="paragraph" w:styleId="ECVGenderRow">
    <w:name w:val="_ECV_GenderRow"/>
    <w:basedOn w:val="Normal1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" w:before="85" w:after="0"/>
      <w:textAlignment w:val="top"/>
      <w:outlineLvl w:val="0"/>
    </w:pPr>
    <w:rPr>
      <w:rFonts w:ascii="Arial" w:hAnsi="Arial" w:eastAsia="SimSun" w:cs="Mangal"/>
      <w:color w:val="1593CB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CurriculumVitaeNextPages">
    <w:name w:val="_ECV_CurriculumVitae_NextPages"/>
    <w:basedOn w:val="ECV1stPage"/>
    <w:qFormat/>
    <w:pPr>
      <w:widowControl w:val="false"/>
      <w:numPr>
        <w:ilvl w:val="0"/>
        <w:numId w:val="0"/>
      </w:numPr>
      <w:suppressLineNumbers/>
      <w:tabs>
        <w:tab w:val="clear" w:pos="10205"/>
        <w:tab w:val="left" w:pos="2835" w:leader="none"/>
        <w:tab w:val="right" w:pos="10350" w:leader="none"/>
      </w:tabs>
      <w:suppressAutoHyphens w:val="false"/>
      <w:overflowPunct w:val="false"/>
      <w:bidi w:val="0"/>
      <w:spacing w:lineRule="atLeast" w:line="100" w:before="153" w:after="0"/>
      <w:ind w:hanging="0" w:start="0" w:end="0"/>
      <w:jc w:val="end"/>
      <w:textAlignment w:val="auto"/>
    </w:pPr>
    <w:rPr>
      <w:rFonts w:ascii="Arial" w:hAnsi="Arial" w:eastAsia="SimSun" w:cs="Arial"/>
      <w:color w:val="1593CB"/>
      <w:spacing w:val="-6"/>
      <w:w w:val="100"/>
      <w:kern w:val="2"/>
      <w:position w:val="0"/>
      <w:sz w:val="20"/>
      <w:sz w:val="20"/>
      <w:szCs w:val="18"/>
      <w:effect w:val="none"/>
      <w:vertAlign w:val="baseline"/>
      <w:em w:val="none"/>
      <w:lang w:val="it-IT" w:eastAsia="zh-CN" w:bidi="hi-IN"/>
    </w:rPr>
  </w:style>
  <w:style w:type="paragraph" w:styleId="ECVBusinessSctionRow">
    <w:name w:val="_ECV_BusinessSctionRow"/>
    <w:basedOn w:val="Normal1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BusinessSectorRow">
    <w:name w:val="_ECV_BusinessSectorRow"/>
    <w:basedOn w:val="Normal1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BlueBox">
    <w:name w:val="_ECV_BlueBox"/>
    <w:basedOn w:val="ECVNarrowSpacing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" w:before="0" w:after="0"/>
      <w:ind w:hanging="0" w:start="0" w:end="0"/>
      <w:jc w:val="end"/>
      <w:textAlignment w:val="bottom"/>
    </w:pPr>
    <w:rPr>
      <w:rFonts w:ascii="Arial" w:hAnsi="Arial" w:eastAsia="SimSun" w:cs="Arial"/>
      <w:color w:val="402C24"/>
      <w:spacing w:val="0"/>
      <w:w w:val="100"/>
      <w:kern w:val="2"/>
      <w:position w:val="0"/>
      <w:sz w:val="8"/>
      <w:sz w:val="8"/>
      <w:szCs w:val="10"/>
      <w:effect w:val="none"/>
      <w:vertAlign w:val="baseline"/>
      <w:em w:val="none"/>
      <w:lang w:val="it-IT" w:eastAsia="zh-CN" w:bidi="hi-IN"/>
    </w:rPr>
  </w:style>
  <w:style w:type="paragraph" w:styleId="ESP1stPage">
    <w:name w:val="_ESP_1stPage"/>
    <w:basedOn w:val="ECVCurriculumVitaeNextPages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153" w:after="0"/>
      <w:ind w:hanging="0" w:start="0" w:end="0"/>
      <w:jc w:val="end"/>
      <w:textAlignment w:val="auto"/>
    </w:pPr>
    <w:rPr>
      <w:rFonts w:ascii="Arial" w:hAnsi="Arial" w:eastAsia="SimSun" w:cs="Arial"/>
      <w:color w:val="1593CB"/>
      <w:spacing w:val="-6"/>
      <w:w w:val="100"/>
      <w:kern w:val="2"/>
      <w:position w:val="0"/>
      <w:sz w:val="20"/>
      <w:sz w:val="20"/>
      <w:szCs w:val="18"/>
      <w:effect w:val="none"/>
      <w:vertAlign w:val="baseline"/>
      <w:em w:val="none"/>
      <w:lang w:val="it-IT" w:eastAsia="zh-CN" w:bidi="hi-IN"/>
    </w:rPr>
  </w:style>
  <w:style w:type="paragraph" w:styleId="ESPText">
    <w:name w:val="_ESP_Text"/>
    <w:basedOn w:val="ECVText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00" w:before="0" w:after="0"/>
      <w:textAlignment w:val="top"/>
    </w:pPr>
    <w:rPr>
      <w:rFonts w:ascii="Arial" w:hAnsi="Arial" w:eastAsia="SimSun" w:cs="Ari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SPHeading">
    <w:name w:val="_ESP_Heading"/>
    <w:basedOn w:val="ESPText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00" w:before="0" w:after="0"/>
      <w:textAlignment w:val="top"/>
    </w:pPr>
    <w:rPr>
      <w:rFonts w:ascii="Arial" w:hAnsi="Arial" w:eastAsia="SimSun" w:cs="Arial"/>
      <w:b/>
      <w:bCs/>
      <w:color w:val="3F3A38"/>
      <w:spacing w:val="-6"/>
      <w:w w:val="100"/>
      <w:kern w:val="2"/>
      <w:position w:val="0"/>
      <w:sz w:val="32"/>
      <w:sz w:val="32"/>
      <w:szCs w:val="32"/>
      <w:effect w:val="none"/>
      <w:vertAlign w:val="baseline"/>
      <w:em w:val="none"/>
      <w:lang w:val="it-IT" w:eastAsia="zh-CN" w:bidi="hi-IN"/>
    </w:rPr>
  </w:style>
  <w:style w:type="paragraph" w:styleId="Pidipaginaasinistra">
    <w:name w:val="Piè di pagina a sinistra"/>
    <w:basedOn w:val="Normal1"/>
    <w:qFormat/>
    <w:pPr>
      <w:widowControl w:val="false"/>
      <w:numPr>
        <w:ilvl w:val="0"/>
        <w:numId w:val="0"/>
      </w:numPr>
      <w:suppressLineNumbers/>
      <w:tabs>
        <w:tab w:val="clear" w:pos="720"/>
        <w:tab w:val="center" w:pos="5188" w:leader="none"/>
        <w:tab w:val="right" w:pos="10376" w:leader="none"/>
      </w:tabs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Pidipaginaadestra">
    <w:name w:val="Piè di pagina a destra"/>
    <w:basedOn w:val="Normal1"/>
    <w:qFormat/>
    <w:pPr>
      <w:widowControl w:val="false"/>
      <w:numPr>
        <w:ilvl w:val="0"/>
        <w:numId w:val="0"/>
      </w:numPr>
      <w:suppressLineNumbers/>
      <w:tabs>
        <w:tab w:val="clear" w:pos="720"/>
        <w:tab w:val="center" w:pos="5188" w:leader="none"/>
        <w:tab w:val="right" w:pos="10376" w:leader="none"/>
      </w:tabs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RelatedDocumentRow">
    <w:name w:val="_ECV_RelatedDocumentRow"/>
    <w:basedOn w:val="ECVBusinessSectorRow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"/>
      <w:textAlignment w:val="top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ContactDetails1">
    <w:name w:val="_ECV_ContactDetails1"/>
    <w:basedOn w:val="ECVNameField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ind w:hanging="0" w:start="0" w:end="0"/>
      <w:textAlignment w:val="center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it-IT" w:eastAsia="zh-CN" w:bidi="ar-SA"/>
    </w:rPr>
  </w:style>
  <w:style w:type="paragraph" w:styleId="EuropassSectionDetails">
    <w:name w:val="Europass_SectionDetails"/>
    <w:basedOn w:val="Normal1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28" w:after="56"/>
      <w:textAlignment w:val="top"/>
      <w:outlineLvl w:val="0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it-IT" w:eastAsia="zh-CN" w:bidi="ar-SA"/>
    </w:rPr>
  </w:style>
  <w:style w:type="paragraph" w:styleId="Contenutocornice">
    <w:name w:val="Contenuto cornice"/>
    <w:basedOn w:val="Normal1"/>
    <w:qFormat/>
    <w:pPr>
      <w:widowControl w:val="false"/>
      <w:numPr>
        <w:ilvl w:val="0"/>
        <w:numId w:val="0"/>
      </w:numPr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Arial" w:hAnsi="Arial" w:eastAsia="SimSun" w:cs="Mangal"/>
      <w:color w:val="3F3A38"/>
      <w:spacing w:val="-6"/>
      <w:w w:val="100"/>
      <w:kern w:val="2"/>
      <w:position w:val="0"/>
      <w:sz w:val="16"/>
      <w:sz w:val="16"/>
      <w:szCs w:val="24"/>
      <w:effect w:val="none"/>
      <w:vertAlign w:val="baseline"/>
      <w:em w:val="none"/>
      <w:lang w:val="it-IT" w:eastAsia="zh-CN" w:bidi="hi-IN"/>
    </w:rPr>
  </w:style>
  <w:style w:type="paragraph" w:styleId="ECVContactDetails3">
    <w:name w:val="_ECV_ContactDetails3"/>
    <w:basedOn w:val="ECVNameField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0"/>
      <w:ind w:hanging="0" w:start="0" w:end="0"/>
      <w:textAlignment w:val="center"/>
    </w:pPr>
    <w:rPr>
      <w:rFonts w:ascii="Arial" w:hAnsi="Arial" w:eastAsia="SimSun" w:cs="Arial"/>
      <w:color w:val="3F3A38"/>
      <w:spacing w:val="-6"/>
      <w:w w:val="100"/>
      <w:kern w:val="2"/>
      <w:position w:val="0"/>
      <w:sz w:val="18"/>
      <w:sz w:val="18"/>
      <w:szCs w:val="18"/>
      <w:u w:val="none"/>
      <w:effect w:val="none"/>
      <w:vertAlign w:val="baseline"/>
      <w:em w:val="none"/>
      <w:lang w:val="it-IT" w:eastAsia="zh-CN" w:bidi="hi-IN"/>
    </w:rPr>
  </w:style>
  <w:style w:type="paragraph" w:styleId="JobActivitiesParagraph">
    <w:name w:val="Job Activities Paragraph"/>
    <w:basedOn w:val="Normal1"/>
    <w:qFormat/>
    <w:pPr>
      <w:widowControl w:val="false"/>
      <w:numPr>
        <w:ilvl w:val="0"/>
        <w:numId w:val="0"/>
      </w:numPr>
      <w:suppressLineNumbers/>
      <w:suppressAutoHyphens w:val="false"/>
      <w:overflowPunct w:val="false"/>
      <w:bidi w:val="0"/>
      <w:spacing w:lineRule="atLeast" w:line="100" w:before="0" w:after="57"/>
      <w:ind w:hanging="0" w:start="0" w:end="-57"/>
      <w:textAlignment w:val="top"/>
      <w:outlineLvl w:val="0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0"/>
      <w:sz w:val="20"/>
      <w:szCs w:val="20"/>
      <w:u w:val="none"/>
      <w:effect w:val="none"/>
      <w:vertAlign w:val="baseline"/>
      <w:em w:val="none"/>
      <w:lang w:val="it-IT" w:eastAsia="zh-CN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-normal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start"/>
    </w:pPr>
    <w:rPr>
      <w:rFonts w:ascii="Arial" w:hAnsi="Arial" w:eastAsia="Arial" w:cs="Arial"/>
      <w:color w:val="3F3A38"/>
      <w:kern w:val="0"/>
      <w:sz w:val="16"/>
      <w:szCs w:val="16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7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</TotalTime>
  <Application>LibreOffice/24.2.0.3$Linux_X86_64 LibreOffice_project/da48488a73ddd66ea24cf16bbc4f7b9c08e9bea1</Application>
  <AppVersion>15.0000</AppVersion>
  <Pages>3</Pages>
  <Words>1215</Words>
  <Characters>7688</Characters>
  <CharactersWithSpaces>8828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2020-11-24T07:49:00Z</dcterms:created>
  <dc:creator>TISSOT, Philippe</dc:creator>
  <dc:description/>
  <dc:language>it-IT</dc:language>
  <cp:lastModifiedBy>Daniele Primon</cp:lastModifiedBy>
  <cp:lastPrinted>2024-03-04T21:29:11Z</cp:lastPrinted>
  <dcterms:modified xsi:type="dcterms:W3CDTF">2024-03-04T21:29:05Z</dcterms:modified>
  <cp:revision>44</cp:revision>
  <dc:subject/>
  <dc:title/>
</cp:coreProperties>
</file>